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397" w:rsidRPr="005E2331" w:rsidRDefault="002E6397" w:rsidP="00E001B0">
      <w:pPr>
        <w:jc w:val="center"/>
        <w:rPr>
          <w:b/>
          <w:caps/>
          <w:sz w:val="28"/>
          <w:lang w:val="uk-UA"/>
        </w:rPr>
      </w:pPr>
      <w:r w:rsidRPr="005E2331">
        <w:rPr>
          <w:b/>
          <w:caps/>
          <w:sz w:val="28"/>
          <w:lang w:val="uk-UA"/>
        </w:rPr>
        <w:t>Херсонський державний університет</w:t>
      </w:r>
    </w:p>
    <w:p w:rsidR="002E6397" w:rsidRPr="005E2331" w:rsidRDefault="002E6397" w:rsidP="00E001B0">
      <w:pPr>
        <w:jc w:val="center"/>
        <w:rPr>
          <w:caps/>
          <w:sz w:val="28"/>
          <w:szCs w:val="28"/>
          <w:lang w:val="uk-UA"/>
        </w:rPr>
      </w:pPr>
      <w:r w:rsidRPr="005E2331">
        <w:rPr>
          <w:caps/>
          <w:sz w:val="28"/>
          <w:szCs w:val="28"/>
          <w:lang w:val="uk-UA"/>
        </w:rPr>
        <w:t xml:space="preserve">загальноуніверситетська Кафедра </w:t>
      </w:r>
    </w:p>
    <w:p w:rsidR="002E6397" w:rsidRPr="005E2331" w:rsidRDefault="002E6397" w:rsidP="00E001B0">
      <w:pPr>
        <w:jc w:val="center"/>
        <w:rPr>
          <w:caps/>
          <w:sz w:val="28"/>
          <w:szCs w:val="28"/>
          <w:lang w:val="uk-UA"/>
        </w:rPr>
      </w:pPr>
      <w:r w:rsidRPr="005E2331">
        <w:rPr>
          <w:caps/>
          <w:sz w:val="28"/>
          <w:szCs w:val="28"/>
          <w:lang w:val="uk-UA"/>
        </w:rPr>
        <w:t xml:space="preserve">світової літератури та культури </w:t>
      </w:r>
      <w:r w:rsidRPr="005E2331">
        <w:rPr>
          <w:bCs/>
          <w:caps/>
          <w:sz w:val="28"/>
          <w:szCs w:val="28"/>
        </w:rPr>
        <w:t>імені проф. О. Мішукова</w:t>
      </w: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right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right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right"/>
        <w:rPr>
          <w:sz w:val="28"/>
          <w:szCs w:val="28"/>
          <w:lang w:val="uk-UA"/>
        </w:rPr>
      </w:pPr>
    </w:p>
    <w:p w:rsidR="002E6397" w:rsidRPr="00ED16A4" w:rsidRDefault="002E6397" w:rsidP="00E001B0">
      <w:pPr>
        <w:tabs>
          <w:tab w:val="left" w:pos="1070"/>
          <w:tab w:val="center" w:pos="4677"/>
        </w:tabs>
        <w:jc w:val="center"/>
        <w:rPr>
          <w:b/>
          <w:sz w:val="28"/>
          <w:szCs w:val="28"/>
          <w:lang w:val="uk-UA"/>
        </w:rPr>
      </w:pPr>
      <w:r w:rsidRPr="00ED16A4">
        <w:rPr>
          <w:b/>
          <w:sz w:val="28"/>
          <w:szCs w:val="28"/>
          <w:lang w:val="uk-UA"/>
        </w:rPr>
        <w:t>НАВЧАЛЬНО-МЕТОДИЧНИЙ КОМПЛЕКС ДИСЦИПЛІНИ</w:t>
      </w:r>
    </w:p>
    <w:p w:rsidR="002E6397" w:rsidRPr="00E001B0" w:rsidRDefault="005B4D29" w:rsidP="00E001B0">
      <w:pPr>
        <w:jc w:val="center"/>
        <w:rPr>
          <w:b/>
          <w:sz w:val="28"/>
          <w:szCs w:val="28"/>
          <w:lang w:val="uk-UA"/>
        </w:rPr>
      </w:pPr>
      <w:r w:rsidRPr="005B4D29">
        <w:rPr>
          <w:b/>
          <w:sz w:val="28"/>
          <w:szCs w:val="28"/>
          <w:lang w:val="uk-UA"/>
        </w:rPr>
        <w:t>ОК 13</w:t>
      </w:r>
      <w:r w:rsidR="002E6397">
        <w:rPr>
          <w:b/>
          <w:sz w:val="28"/>
          <w:szCs w:val="28"/>
          <w:lang w:val="uk-UA"/>
        </w:rPr>
        <w:t xml:space="preserve"> ВСТУП ДО ЛІТЕРАТУРОЗНАВСТВА</w:t>
      </w: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b/>
          <w:sz w:val="28"/>
          <w:szCs w:val="28"/>
          <w:lang w:val="uk-UA"/>
        </w:rPr>
      </w:pPr>
    </w:p>
    <w:p w:rsidR="005B4D29" w:rsidRPr="005B4D29" w:rsidRDefault="005B4D29" w:rsidP="005B4D29">
      <w:pPr>
        <w:jc w:val="center"/>
        <w:rPr>
          <w:b/>
          <w:bCs/>
          <w:sz w:val="28"/>
          <w:szCs w:val="28"/>
        </w:rPr>
      </w:pPr>
      <w:r w:rsidRPr="005B4D29">
        <w:rPr>
          <w:b/>
          <w:bCs/>
          <w:sz w:val="28"/>
          <w:szCs w:val="28"/>
        </w:rPr>
        <w:t>Спеціальність 035.041 Філологія (германські мови та літератури (переклад включно), перша - англійська)</w:t>
      </w:r>
    </w:p>
    <w:p w:rsidR="002E6397" w:rsidRPr="005B4D29" w:rsidRDefault="002E6397" w:rsidP="00E001B0">
      <w:pPr>
        <w:pStyle w:val="a3"/>
        <w:ind w:left="360"/>
        <w:rPr>
          <w:bCs/>
          <w:color w:val="FF0000"/>
          <w:szCs w:val="28"/>
          <w:lang w:val="ru-RU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Default="002E6397" w:rsidP="00E001B0">
      <w:pPr>
        <w:rPr>
          <w:sz w:val="28"/>
          <w:szCs w:val="28"/>
          <w:lang w:val="uk-UA"/>
        </w:rPr>
      </w:pPr>
    </w:p>
    <w:p w:rsidR="002E6397" w:rsidRPr="005E2331" w:rsidRDefault="002E6397" w:rsidP="00E00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Факультет іноземної філології</w:t>
      </w: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E2331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5B4D29" w:rsidRDefault="005B4D29" w:rsidP="00E001B0">
      <w:pPr>
        <w:jc w:val="center"/>
        <w:rPr>
          <w:sz w:val="28"/>
          <w:szCs w:val="28"/>
          <w:lang w:val="uk-UA"/>
        </w:rPr>
      </w:pPr>
    </w:p>
    <w:p w:rsidR="002E6397" w:rsidRDefault="002E6397" w:rsidP="00E001B0">
      <w:pPr>
        <w:jc w:val="center"/>
        <w:rPr>
          <w:sz w:val="28"/>
          <w:szCs w:val="28"/>
          <w:lang w:val="uk-UA"/>
        </w:rPr>
      </w:pPr>
    </w:p>
    <w:p w:rsidR="002E6397" w:rsidRPr="005B4D29" w:rsidRDefault="002E6397" w:rsidP="00E001B0">
      <w:pPr>
        <w:pStyle w:val="a3"/>
        <w:ind w:left="360"/>
        <w:rPr>
          <w:szCs w:val="28"/>
          <w:lang w:val="ru-RU"/>
        </w:rPr>
      </w:pPr>
      <w:r>
        <w:rPr>
          <w:szCs w:val="28"/>
        </w:rPr>
        <w:t>Херсон – 201</w:t>
      </w:r>
      <w:r w:rsidRPr="005B4D29">
        <w:rPr>
          <w:szCs w:val="28"/>
          <w:lang w:val="ru-RU"/>
        </w:rPr>
        <w:t>8</w:t>
      </w:r>
    </w:p>
    <w:p w:rsidR="002E6397" w:rsidRDefault="002E6397" w:rsidP="00BD3DC7">
      <w:pPr>
        <w:jc w:val="center"/>
        <w:rPr>
          <w:b/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u w:val="single"/>
          <w:lang w:val="uk-UA"/>
        </w:rPr>
        <w:lastRenderedPageBreak/>
        <w:t>Анотації до лекцій з курсу «Вступ до літературознавства»</w:t>
      </w:r>
    </w:p>
    <w:p w:rsidR="002E6397" w:rsidRPr="00E001B0" w:rsidRDefault="002E6397" w:rsidP="00BD3DC7">
      <w:pPr>
        <w:jc w:val="center"/>
        <w:rPr>
          <w:sz w:val="16"/>
          <w:szCs w:val="16"/>
          <w:lang w:val="uk-UA"/>
        </w:rPr>
      </w:pPr>
    </w:p>
    <w:p w:rsidR="002E6397" w:rsidRDefault="002E6397" w:rsidP="004B21E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1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Література як мистецтво слова.</w:t>
      </w:r>
      <w:r w:rsidRPr="00BD3DC7">
        <w:rPr>
          <w:b/>
          <w:bCs/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  <w:lang w:val="uk-UA"/>
        </w:rPr>
        <w:t>Літературознавство як одна з філологічних дисциплін. Розподіл сучасного літературознавства на три провідні галузі: теорію літератури; історію літератури; літературну критику. Мета і завдання визначених галузей літературознавства. Тісний зв'язок між теорією літератури, історією літератури і літературною критикою. Допоміжні літературознавчі дисципліни. Зв'язок літературознавства з іншими науковими дисциплінами.</w:t>
      </w:r>
      <w:r w:rsidRPr="00A72186">
        <w:rPr>
          <w:bCs/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  <w:lang w:val="uk-UA"/>
        </w:rPr>
        <w:t>Розподіл</w:t>
      </w:r>
      <w:r>
        <w:rPr>
          <w:bCs/>
          <w:sz w:val="28"/>
          <w:szCs w:val="28"/>
          <w:lang w:val="uk-UA"/>
        </w:rPr>
        <w:t xml:space="preserve"> мистецтв на просторові, часові</w:t>
      </w:r>
      <w:r w:rsidRPr="00BD3DC7">
        <w:rPr>
          <w:bCs/>
          <w:sz w:val="28"/>
          <w:szCs w:val="28"/>
          <w:lang w:val="uk-UA"/>
        </w:rPr>
        <w:t xml:space="preserve"> та синтетичні. Відмінність видів мистецтв за матеріалом, в якому виконані їх твори. </w:t>
      </w:r>
      <w:r>
        <w:rPr>
          <w:bCs/>
          <w:sz w:val="28"/>
          <w:szCs w:val="28"/>
          <w:lang w:val="uk-UA"/>
        </w:rPr>
        <w:t>Слово</w:t>
      </w:r>
      <w:r w:rsidRPr="00BD3DC7">
        <w:rPr>
          <w:bCs/>
          <w:sz w:val="28"/>
          <w:szCs w:val="28"/>
          <w:lang w:val="uk-UA"/>
        </w:rPr>
        <w:t xml:space="preserve"> як найбільш гнучкий матеріал. </w:t>
      </w:r>
      <w:r w:rsidRPr="00BD3DC7">
        <w:rPr>
          <w:sz w:val="28"/>
          <w:szCs w:val="28"/>
          <w:lang w:val="uk-UA"/>
        </w:rPr>
        <w:t>Художня література як одна з форм суспільної свідомості.</w:t>
      </w:r>
      <w:r w:rsidRPr="004B21E4">
        <w:rPr>
          <w:sz w:val="28"/>
          <w:szCs w:val="28"/>
          <w:lang w:val="uk-UA"/>
        </w:rPr>
        <w:t xml:space="preserve"> </w:t>
      </w:r>
    </w:p>
    <w:p w:rsidR="002E6397" w:rsidRPr="003F751C" w:rsidRDefault="002E6397" w:rsidP="00E001B0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3F751C">
        <w:rPr>
          <w:b/>
          <w:bCs/>
          <w:sz w:val="28"/>
          <w:szCs w:val="28"/>
          <w:lang w:val="uk-UA"/>
        </w:rPr>
        <w:t>Література:</w:t>
      </w:r>
    </w:p>
    <w:p w:rsidR="002E6397" w:rsidRPr="00BD3DC7" w:rsidRDefault="002E6397" w:rsidP="003F751C">
      <w:pPr>
        <w:pStyle w:val="a5"/>
        <w:numPr>
          <w:ilvl w:val="0"/>
          <w:numId w:val="9"/>
        </w:numPr>
        <w:spacing w:after="0"/>
        <w:jc w:val="both"/>
        <w:rPr>
          <w:bCs/>
          <w:sz w:val="28"/>
          <w:szCs w:val="28"/>
        </w:rPr>
      </w:pPr>
      <w:r w:rsidRPr="00BD3DC7">
        <w:rPr>
          <w:sz w:val="28"/>
          <w:szCs w:val="28"/>
        </w:rPr>
        <w:t>Введение в литературоведение: Хрестоматия / Под. ред. Николаева П. – М., 1988.</w:t>
      </w:r>
    </w:p>
    <w:p w:rsidR="002E6397" w:rsidRPr="00BD3DC7" w:rsidRDefault="002E6397" w:rsidP="003F751C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2E6397" w:rsidRPr="00BD3DC7" w:rsidRDefault="002E6397" w:rsidP="004B21E4">
      <w:pPr>
        <w:numPr>
          <w:ilvl w:val="0"/>
          <w:numId w:val="9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Левитан Л., Цилевич Л. Основы изучения сюжета.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Рига, 1990.</w:t>
      </w:r>
    </w:p>
    <w:p w:rsidR="002E6397" w:rsidRPr="00BD3DC7" w:rsidRDefault="002E6397" w:rsidP="003F751C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2E6397" w:rsidRPr="00BD3DC7" w:rsidRDefault="002E6397" w:rsidP="00322E9A">
      <w:pPr>
        <w:pStyle w:val="a5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Реизов Б. История и теория литературы. – Л., 1986.</w:t>
      </w:r>
    </w:p>
    <w:p w:rsidR="002E6397" w:rsidRDefault="002E6397" w:rsidP="00322E9A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2E6397" w:rsidRDefault="002E6397" w:rsidP="00322E9A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Томашевский Б. Теория литературы. Поэтика: Учеб. пособие. -</w:t>
      </w:r>
      <w:r w:rsidRPr="00BD3D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М., 1999.</w:t>
      </w:r>
    </w:p>
    <w:p w:rsidR="002E6397" w:rsidRPr="00BD3DC7" w:rsidRDefault="002E6397" w:rsidP="00322E9A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Українське слово: Хрестоматія української літератури та літературної критики ХХ століття: У 4 кн. – К., 1994.</w:t>
      </w:r>
    </w:p>
    <w:p w:rsidR="002E6397" w:rsidRPr="00E001B0" w:rsidRDefault="002E6397" w:rsidP="00BD3DC7">
      <w:pPr>
        <w:jc w:val="both"/>
        <w:rPr>
          <w:sz w:val="16"/>
          <w:szCs w:val="16"/>
          <w:lang w:val="uk-UA"/>
        </w:rPr>
      </w:pPr>
    </w:p>
    <w:p w:rsidR="002E6397" w:rsidRDefault="002E6397" w:rsidP="00B61253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Лекція </w:t>
      </w:r>
      <w:r w:rsidRPr="00B61253">
        <w:rPr>
          <w:b/>
          <w:sz w:val="28"/>
          <w:szCs w:val="28"/>
        </w:rPr>
        <w:t>2</w:t>
      </w:r>
      <w:r w:rsidRPr="00BD3DC7">
        <w:rPr>
          <w:b/>
          <w:sz w:val="28"/>
          <w:szCs w:val="28"/>
          <w:lang w:val="uk-UA"/>
        </w:rPr>
        <w:t>.</w:t>
      </w:r>
      <w:r w:rsidRPr="00B61253">
        <w:rPr>
          <w:b/>
          <w:bCs/>
          <w:sz w:val="28"/>
          <w:szCs w:val="28"/>
          <w:lang w:val="uk-UA"/>
        </w:rPr>
        <w:t xml:space="preserve"> </w:t>
      </w:r>
      <w:r w:rsidRPr="00BD3DC7">
        <w:rPr>
          <w:b/>
          <w:bCs/>
          <w:sz w:val="28"/>
          <w:szCs w:val="28"/>
          <w:lang w:val="uk-UA"/>
        </w:rPr>
        <w:t>Змі</w:t>
      </w:r>
      <w:r>
        <w:rPr>
          <w:b/>
          <w:bCs/>
          <w:sz w:val="28"/>
          <w:szCs w:val="28"/>
          <w:lang w:val="uk-UA"/>
        </w:rPr>
        <w:t>ст і форма літературного твору</w:t>
      </w:r>
      <w:r w:rsidRPr="00BD3DC7">
        <w:rPr>
          <w:b/>
          <w:sz w:val="28"/>
          <w:szCs w:val="28"/>
          <w:lang w:val="uk-UA"/>
        </w:rPr>
        <w:t>.</w:t>
      </w:r>
      <w:r w:rsidRPr="00B61253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 xml:space="preserve">Поняття «форми» і «змісту» у філософії і літературознавстві. Гармонія форми і змісту літературного твору. </w:t>
      </w:r>
      <w:r w:rsidRPr="00E001B0">
        <w:rPr>
          <w:bCs/>
          <w:sz w:val="28"/>
          <w:szCs w:val="28"/>
          <w:lang w:val="uk-UA"/>
        </w:rPr>
        <w:t>Структура літературно-художнього твору.</w:t>
      </w:r>
      <w:r w:rsidRPr="00B6125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Е</w:t>
      </w:r>
      <w:r w:rsidRPr="00BD3DC7">
        <w:rPr>
          <w:bCs/>
          <w:sz w:val="28"/>
          <w:szCs w:val="28"/>
          <w:lang w:val="uk-UA"/>
        </w:rPr>
        <w:t>лементи змістової організації літературно-художньог</w:t>
      </w:r>
      <w:r>
        <w:rPr>
          <w:bCs/>
          <w:sz w:val="28"/>
          <w:szCs w:val="28"/>
          <w:lang w:val="uk-UA"/>
        </w:rPr>
        <w:t>о твору</w:t>
      </w:r>
      <w:r w:rsidRPr="00BD3DC7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Елементи форми літературного твору.</w:t>
      </w:r>
      <w:r w:rsidRPr="00BD3DC7">
        <w:rPr>
          <w:bCs/>
          <w:sz w:val="28"/>
          <w:szCs w:val="28"/>
          <w:lang w:val="uk-UA"/>
        </w:rPr>
        <w:t xml:space="preserve">  </w:t>
      </w:r>
    </w:p>
    <w:p w:rsidR="002E6397" w:rsidRPr="005C64DB" w:rsidRDefault="002E6397" w:rsidP="00B61253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5C64DB">
        <w:rPr>
          <w:b/>
          <w:bCs/>
          <w:sz w:val="28"/>
          <w:szCs w:val="28"/>
          <w:lang w:val="uk-UA"/>
        </w:rPr>
        <w:t>Література:</w:t>
      </w:r>
    </w:p>
    <w:p w:rsidR="002E6397" w:rsidRPr="00DF5B8C" w:rsidRDefault="002E6397" w:rsidP="00B61253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Левитан Л., Цилевич Л. Основы изучения сюжета. –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Рига, 1990.</w:t>
      </w:r>
    </w:p>
    <w:p w:rsidR="002E6397" w:rsidRPr="00DF5B8C" w:rsidRDefault="002E6397" w:rsidP="00B61253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Левитан Л., Цилевич Л. Сюжет в художественной системе литературного произведения. –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Рига, 1990.</w:t>
      </w:r>
    </w:p>
    <w:p w:rsidR="002E6397" w:rsidRPr="00DF5B8C" w:rsidRDefault="002E6397" w:rsidP="00B61253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Томашевский Б. Теория литературы. Поэтика: Учеб. пособие. -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 xml:space="preserve">М., 1999.  </w:t>
      </w:r>
    </w:p>
    <w:p w:rsidR="002E6397" w:rsidRPr="00DF5B8C" w:rsidRDefault="002E6397" w:rsidP="00B61253">
      <w:pPr>
        <w:pStyle w:val="a7"/>
        <w:numPr>
          <w:ilvl w:val="0"/>
          <w:numId w:val="81"/>
        </w:numPr>
        <w:jc w:val="both"/>
        <w:rPr>
          <w:sz w:val="28"/>
          <w:szCs w:val="28"/>
          <w:lang w:val="uk-UA"/>
        </w:rPr>
      </w:pPr>
      <w:r w:rsidRPr="00DF5B8C">
        <w:rPr>
          <w:sz w:val="28"/>
          <w:szCs w:val="28"/>
          <w:lang w:val="uk-UA"/>
        </w:rPr>
        <w:t>Моклиця М. Основи літературознавства: Посібник для студентів філол. факультетів. – Тернопіль, 2002.</w:t>
      </w:r>
    </w:p>
    <w:p w:rsidR="002E6397" w:rsidRPr="00BD3DC7" w:rsidRDefault="002E6397" w:rsidP="00B61253">
      <w:pPr>
        <w:numPr>
          <w:ilvl w:val="0"/>
          <w:numId w:val="81"/>
        </w:numPr>
        <w:jc w:val="both"/>
        <w:rPr>
          <w:sz w:val="28"/>
          <w:szCs w:val="28"/>
        </w:rPr>
      </w:pPr>
      <w:r w:rsidRPr="00BD3DC7">
        <w:rPr>
          <w:sz w:val="28"/>
          <w:szCs w:val="28"/>
          <w:lang w:val="uk-UA"/>
        </w:rPr>
        <w:t>Сидоренко Г. Як читати і розуміти художній твір. – К., 1988.</w:t>
      </w:r>
    </w:p>
    <w:p w:rsidR="002E6397" w:rsidRPr="00B61253" w:rsidRDefault="002E6397" w:rsidP="00B61253">
      <w:pPr>
        <w:jc w:val="both"/>
        <w:rPr>
          <w:sz w:val="16"/>
          <w:szCs w:val="16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Default="002E6397" w:rsidP="00BD3DC7">
      <w:pPr>
        <w:ind w:firstLine="709"/>
        <w:jc w:val="both"/>
        <w:rPr>
          <w:sz w:val="16"/>
          <w:szCs w:val="16"/>
          <w:lang w:val="uk-UA"/>
        </w:rPr>
      </w:pPr>
    </w:p>
    <w:p w:rsidR="002E6397" w:rsidRPr="007061DC" w:rsidRDefault="002E6397" w:rsidP="0024693E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Плани семінарських занять з курсу «Вступ до літературознавства»</w:t>
      </w:r>
    </w:p>
    <w:p w:rsidR="002E6397" w:rsidRPr="00E001B0" w:rsidRDefault="002E6397" w:rsidP="0024693E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24693E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Семінарськ</w:t>
      </w:r>
      <w:r>
        <w:rPr>
          <w:b/>
          <w:sz w:val="28"/>
          <w:szCs w:val="28"/>
          <w:lang w:val="uk-UA"/>
        </w:rPr>
        <w:t>е заняття № 1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Зміс</w:t>
      </w:r>
      <w:r>
        <w:rPr>
          <w:sz w:val="28"/>
          <w:szCs w:val="28"/>
          <w:lang w:val="uk-UA"/>
        </w:rPr>
        <w:t>т і форма літературного твору (2</w:t>
      </w:r>
      <w:r w:rsidRPr="00BD3DC7">
        <w:rPr>
          <w:sz w:val="28"/>
          <w:szCs w:val="28"/>
          <w:lang w:val="uk-UA"/>
        </w:rPr>
        <w:t xml:space="preserve"> год.).</w:t>
      </w:r>
    </w:p>
    <w:p w:rsidR="002E6397" w:rsidRPr="00BD3DC7" w:rsidRDefault="002E6397" w:rsidP="0024693E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2E6397" w:rsidRPr="00BD3DC7" w:rsidRDefault="002E6397" w:rsidP="0024693E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«форми» і «змісту» в філософії і літературознавстві. Гармонія «форми» і «змісту» літературного твору.</w:t>
      </w:r>
    </w:p>
    <w:p w:rsidR="002E6397" w:rsidRPr="00BD3DC7" w:rsidRDefault="002E6397" w:rsidP="0024693E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Структура і елементи змісту літературного твору.</w:t>
      </w:r>
    </w:p>
    <w:p w:rsidR="002E6397" w:rsidRPr="00BD3DC7" w:rsidRDefault="002E6397" w:rsidP="0024693E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Тема, ідея, проблема літературного твору.</w:t>
      </w:r>
    </w:p>
    <w:p w:rsidR="002E6397" w:rsidRPr="00BD3DC7" w:rsidRDefault="002E6397" w:rsidP="0024693E">
      <w:pPr>
        <w:jc w:val="both"/>
        <w:rPr>
          <w:sz w:val="28"/>
          <w:lang w:val="uk-UA"/>
        </w:rPr>
      </w:pPr>
      <w:r w:rsidRPr="00BD3DC7">
        <w:rPr>
          <w:b/>
          <w:sz w:val="28"/>
          <w:lang w:val="uk-UA"/>
        </w:rPr>
        <w:t>Методичні рекомендації</w:t>
      </w:r>
    </w:p>
    <w:p w:rsidR="002E6397" w:rsidRPr="00BD3DC7" w:rsidRDefault="002E6397" w:rsidP="0024693E">
      <w:pPr>
        <w:ind w:firstLine="709"/>
        <w:jc w:val="both"/>
        <w:rPr>
          <w:sz w:val="28"/>
          <w:lang w:val="uk-UA"/>
        </w:rPr>
      </w:pPr>
      <w:r w:rsidRPr="00BD3DC7">
        <w:rPr>
          <w:sz w:val="28"/>
          <w:lang w:val="uk-UA"/>
        </w:rPr>
        <w:t>Категорія сюжету - одна з найбільш вивчених і водночас досить складних літературознавчих категорій. Не кожний літературний твір має сюжет, ліричні твори зазвичай - безсюжетні; в ліро-епічному творі, скажімо, у баладі, ми можемо виявити сюжет в його доволі простому варіанті; в драматичних чи епічних творах (приміром, роман-епопея) сюжет постає у всій своїй складності й багатогранності. Очевидно, що сюжет виникає в художньому тексті при наявності певних факторів, існують ті чи інші умови виникнення сюжету. Одна з таких умов - наявність конфлікту (колізії).</w:t>
      </w:r>
    </w:p>
    <w:p w:rsidR="002E6397" w:rsidRPr="00BD3DC7" w:rsidRDefault="002E6397" w:rsidP="0024693E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2E6397" w:rsidRPr="00655F89" w:rsidRDefault="002E6397" w:rsidP="0024693E">
      <w:pPr>
        <w:pStyle w:val="a7"/>
        <w:numPr>
          <w:ilvl w:val="0"/>
          <w:numId w:val="96"/>
        </w:numPr>
        <w:jc w:val="both"/>
        <w:rPr>
          <w:sz w:val="28"/>
          <w:szCs w:val="28"/>
        </w:rPr>
      </w:pPr>
      <w:r w:rsidRPr="00655F89">
        <w:rPr>
          <w:sz w:val="28"/>
          <w:szCs w:val="28"/>
        </w:rPr>
        <w:t>Левитан Л., Цилевич Л. Сюжет в художественной системе литературного произведения. –</w:t>
      </w:r>
      <w:r w:rsidRPr="00655F89">
        <w:rPr>
          <w:sz w:val="28"/>
          <w:szCs w:val="28"/>
          <w:lang w:val="uk-UA"/>
        </w:rPr>
        <w:t xml:space="preserve"> </w:t>
      </w:r>
      <w:r w:rsidRPr="00655F89">
        <w:rPr>
          <w:sz w:val="28"/>
          <w:szCs w:val="28"/>
        </w:rPr>
        <w:t>Рига, 1990.</w:t>
      </w:r>
    </w:p>
    <w:p w:rsidR="002E6397" w:rsidRPr="00655F89" w:rsidRDefault="002E6397" w:rsidP="0024693E">
      <w:pPr>
        <w:pStyle w:val="a7"/>
        <w:numPr>
          <w:ilvl w:val="0"/>
          <w:numId w:val="96"/>
        </w:numPr>
        <w:jc w:val="both"/>
        <w:rPr>
          <w:sz w:val="28"/>
          <w:szCs w:val="28"/>
        </w:rPr>
      </w:pPr>
      <w:r w:rsidRPr="00655F89">
        <w:rPr>
          <w:sz w:val="28"/>
          <w:szCs w:val="28"/>
        </w:rPr>
        <w:t>Томашевский Б. Теория литературы. Поэтика: Учеб. пособие. -</w:t>
      </w:r>
      <w:r w:rsidRPr="00655F89">
        <w:rPr>
          <w:sz w:val="28"/>
          <w:szCs w:val="28"/>
          <w:lang w:val="uk-UA"/>
        </w:rPr>
        <w:t xml:space="preserve"> </w:t>
      </w:r>
      <w:r w:rsidRPr="00655F89">
        <w:rPr>
          <w:sz w:val="28"/>
          <w:szCs w:val="28"/>
        </w:rPr>
        <w:t xml:space="preserve">М., 1999.  </w:t>
      </w:r>
    </w:p>
    <w:p w:rsidR="002E6397" w:rsidRPr="00BD3DC7" w:rsidRDefault="002E6397" w:rsidP="0024693E">
      <w:pPr>
        <w:pStyle w:val="a5"/>
        <w:numPr>
          <w:ilvl w:val="0"/>
          <w:numId w:val="96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літератури: Підручник /За наук. Ред. О. Галича. – К., 2001.</w:t>
      </w:r>
    </w:p>
    <w:p w:rsidR="002E6397" w:rsidRPr="00655F89" w:rsidRDefault="002E6397" w:rsidP="0024693E">
      <w:pPr>
        <w:pStyle w:val="a7"/>
        <w:numPr>
          <w:ilvl w:val="0"/>
          <w:numId w:val="96"/>
        </w:numPr>
        <w:jc w:val="both"/>
        <w:rPr>
          <w:sz w:val="28"/>
          <w:szCs w:val="28"/>
          <w:lang w:val="uk-UA"/>
        </w:rPr>
      </w:pPr>
      <w:r w:rsidRPr="00655F89">
        <w:rPr>
          <w:sz w:val="28"/>
          <w:szCs w:val="28"/>
          <w:lang w:val="uk-UA"/>
        </w:rPr>
        <w:t>Поспелов Г., Николаев И., Волков И. и др. Введение в литературоведение: Учебник для филол. спец. ун-тов. – М., 1988.</w:t>
      </w:r>
    </w:p>
    <w:p w:rsidR="002E6397" w:rsidRPr="00655F89" w:rsidRDefault="002E6397" w:rsidP="0024693E">
      <w:pPr>
        <w:pStyle w:val="a7"/>
        <w:numPr>
          <w:ilvl w:val="0"/>
          <w:numId w:val="96"/>
        </w:numPr>
        <w:jc w:val="both"/>
        <w:rPr>
          <w:sz w:val="28"/>
          <w:szCs w:val="28"/>
          <w:lang w:val="uk-UA"/>
        </w:rPr>
      </w:pPr>
      <w:r w:rsidRPr="00655F89">
        <w:rPr>
          <w:sz w:val="28"/>
          <w:szCs w:val="28"/>
          <w:lang w:val="uk-UA"/>
        </w:rPr>
        <w:t>Моклиця М. Основи літературознавства: Посібник для студентів філол. факультетів. – Тернопіль, 2002.</w:t>
      </w: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Pr="006D266D" w:rsidRDefault="002E6397" w:rsidP="0024693E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2</w:t>
      </w:r>
      <w:r w:rsidRPr="006D266D">
        <w:rPr>
          <w:b/>
          <w:sz w:val="28"/>
          <w:szCs w:val="28"/>
          <w:lang w:val="uk-UA"/>
        </w:rPr>
        <w:t xml:space="preserve">. </w:t>
      </w:r>
      <w:r w:rsidRPr="006D266D">
        <w:rPr>
          <w:sz w:val="28"/>
          <w:szCs w:val="28"/>
          <w:lang w:val="uk-UA"/>
        </w:rPr>
        <w:t>Зміст і форма літературного твору (продовження) (2 год.).</w:t>
      </w:r>
    </w:p>
    <w:p w:rsidR="002E6397" w:rsidRPr="006D266D" w:rsidRDefault="002E6397" w:rsidP="0024693E">
      <w:pPr>
        <w:jc w:val="both"/>
        <w:rPr>
          <w:b/>
          <w:bCs/>
          <w:sz w:val="28"/>
          <w:szCs w:val="28"/>
          <w:lang w:val="uk-UA"/>
        </w:rPr>
      </w:pPr>
      <w:r w:rsidRPr="006D266D">
        <w:rPr>
          <w:b/>
          <w:bCs/>
          <w:sz w:val="28"/>
          <w:szCs w:val="28"/>
          <w:lang w:val="uk-UA"/>
        </w:rPr>
        <w:t>Теоретичні питання</w:t>
      </w:r>
    </w:p>
    <w:p w:rsidR="002E6397" w:rsidRPr="006D266D" w:rsidRDefault="002E6397" w:rsidP="0024693E">
      <w:pPr>
        <w:pStyle w:val="a7"/>
        <w:numPr>
          <w:ilvl w:val="0"/>
          <w:numId w:val="70"/>
        </w:numPr>
        <w:jc w:val="both"/>
        <w:rPr>
          <w:sz w:val="28"/>
          <w:lang w:val="uk-UA"/>
        </w:rPr>
      </w:pPr>
      <w:r w:rsidRPr="006D266D">
        <w:rPr>
          <w:iCs/>
          <w:sz w:val="28"/>
          <w:lang w:val="uk-UA"/>
        </w:rPr>
        <w:t>Дія, процесуальність - фактори, що визначають своєрідність художнього світу.</w:t>
      </w:r>
    </w:p>
    <w:p w:rsidR="002E6397" w:rsidRPr="006D266D" w:rsidRDefault="002E6397" w:rsidP="0024693E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К</w:t>
      </w:r>
      <w:r w:rsidRPr="006D266D">
        <w:rPr>
          <w:sz w:val="28"/>
          <w:lang w:val="uk-UA"/>
        </w:rPr>
        <w:t xml:space="preserve">онфлікт, колізія. </w:t>
      </w:r>
      <w:r w:rsidRPr="006D266D">
        <w:rPr>
          <w:iCs/>
          <w:sz w:val="28"/>
          <w:lang w:val="uk-UA"/>
        </w:rPr>
        <w:t xml:space="preserve">Конфлікт як основна рушійна сила твору.  </w:t>
      </w:r>
    </w:p>
    <w:p w:rsidR="002E6397" w:rsidRPr="006D266D" w:rsidRDefault="002E6397" w:rsidP="0024693E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Поняття фабули і сюжету.</w:t>
      </w:r>
    </w:p>
    <w:p w:rsidR="002E6397" w:rsidRPr="006D266D" w:rsidRDefault="002E6397" w:rsidP="0024693E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Характер. Типи характерів.</w:t>
      </w:r>
    </w:p>
    <w:p w:rsidR="002E6397" w:rsidRPr="006D266D" w:rsidRDefault="002E6397" w:rsidP="0024693E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Пафос літературного твору. Види пафосу.</w:t>
      </w:r>
    </w:p>
    <w:p w:rsidR="002E6397" w:rsidRPr="006D266D" w:rsidRDefault="002E6397" w:rsidP="0024693E">
      <w:pPr>
        <w:jc w:val="both"/>
        <w:rPr>
          <w:sz w:val="28"/>
          <w:lang w:val="uk-UA"/>
        </w:rPr>
      </w:pPr>
      <w:r w:rsidRPr="006D266D">
        <w:rPr>
          <w:b/>
          <w:sz w:val="28"/>
          <w:lang w:val="uk-UA"/>
        </w:rPr>
        <w:t>Методичні рекомендації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 xml:space="preserve">В системі літературознавчих категорій літературний характер посідає особливе місце. Адже якщо література справді є «людинознавством», як казав М. Горький, то літературознавство, розкриваючи сутність літератури, так чи інакше прагне до прояснення цієї властивості. Ми розпочали вивчення специфіки мистецтва слова з прояснення природи художнього образу і, </w:t>
      </w:r>
      <w:r w:rsidRPr="006D266D">
        <w:rPr>
          <w:sz w:val="28"/>
          <w:lang w:val="uk-UA"/>
        </w:rPr>
        <w:lastRenderedPageBreak/>
        <w:t>приступаючи до розгляду літературного характеру, звернемо увагу саме на особливості образу людини, образу-персонажа.</w:t>
      </w:r>
    </w:p>
    <w:p w:rsidR="002E6397" w:rsidRPr="006D266D" w:rsidRDefault="002E6397" w:rsidP="0024693E">
      <w:pPr>
        <w:ind w:firstLine="709"/>
        <w:jc w:val="both"/>
        <w:rPr>
          <w:sz w:val="28"/>
        </w:rPr>
      </w:pPr>
      <w:r w:rsidRPr="006D266D">
        <w:rPr>
          <w:sz w:val="28"/>
          <w:lang w:val="uk-UA"/>
        </w:rPr>
        <w:t>В</w:t>
      </w:r>
      <w:r>
        <w:rPr>
          <w:sz w:val="28"/>
          <w:lang w:val="uk-UA"/>
        </w:rPr>
        <w:t xml:space="preserve">ідома дослідниця Л. </w:t>
      </w:r>
      <w:r w:rsidRPr="006D266D">
        <w:rPr>
          <w:sz w:val="28"/>
          <w:lang w:val="uk-UA"/>
        </w:rPr>
        <w:t xml:space="preserve">Гінзбург у книзі </w:t>
      </w:r>
      <w:r w:rsidRPr="006D266D">
        <w:rPr>
          <w:sz w:val="28"/>
        </w:rPr>
        <w:t xml:space="preserve">«О литературном герое» </w:t>
      </w:r>
      <w:r w:rsidRPr="006D266D">
        <w:rPr>
          <w:sz w:val="28"/>
          <w:lang w:val="uk-UA"/>
        </w:rPr>
        <w:t xml:space="preserve">писала: </w:t>
      </w:r>
      <w:r w:rsidRPr="006D266D">
        <w:rPr>
          <w:sz w:val="28"/>
        </w:rPr>
        <w:t>«Литературным героем писатель выражает свое понимание человека, взятого с некоторой точки зрения, во взаимодействии подобранных писателем признаков».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Літературний характер, як і будь-який художній образ, «зроблений», змодельований автором. Життєподібність персонажів у реалістичних творах - результат кропіткої роботи письменника, тривалого історичного розвитку образу людини в літературі та мистецтві в цілому.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Подумайте, яким чином відбувається сотворіння образу-людини? Чим відрізняється створений образ від прототипу?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Погляньмо, як розвивалося зображення людини в російському іконопису ХІІ - Х</w:t>
      </w:r>
      <w:r w:rsidRPr="006D266D">
        <w:rPr>
          <w:sz w:val="28"/>
          <w:lang w:val="en-US"/>
        </w:rPr>
        <w:t>V</w:t>
      </w:r>
      <w:r w:rsidRPr="006D266D">
        <w:rPr>
          <w:sz w:val="28"/>
          <w:lang w:val="uk-UA"/>
        </w:rPr>
        <w:t>ІІІ ст. Найдавніші ікони суворі й канонічні. Такими є, наприклад, твори новгородської школи. З кінця ХІ</w:t>
      </w:r>
      <w:r w:rsidRPr="006D266D">
        <w:rPr>
          <w:sz w:val="28"/>
          <w:lang w:val="en-US"/>
        </w:rPr>
        <w:t>V</w:t>
      </w:r>
      <w:r w:rsidRPr="006D266D">
        <w:rPr>
          <w:sz w:val="28"/>
          <w:lang w:val="uk-UA"/>
        </w:rPr>
        <w:t xml:space="preserve"> ст. все частіше проявляє себе гуманістичне начало. Але навіть людський ідеал Андрія Рубльова не руйнує канони живописного зображення. З Х</w:t>
      </w:r>
      <w:r w:rsidRPr="006D266D">
        <w:rPr>
          <w:sz w:val="28"/>
          <w:lang w:val="en-US"/>
        </w:rPr>
        <w:t>V</w:t>
      </w:r>
      <w:r w:rsidRPr="006D266D">
        <w:rPr>
          <w:sz w:val="28"/>
          <w:lang w:val="uk-UA"/>
        </w:rPr>
        <w:t>ІІ ст. вже широко розповсюджуються багатофігурні, сюжетні ікони, а на початку ХІХ ст. змінюється й сам стиль майстрів, він поступово наближається до світської традиції, до просторового перспективного зображення.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Для західноєвропейського живопису епохи Відродження освоєння перспективи стало революцією. З’явилася нова техніка, яка розімкнула звичні рамки живопису й уможливила життєподібне зображення людини.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Знайдіть репродукцію картини когось із італійських майстрів доби Відродження й спробуйте проаналізувати, якими прийомами художник користується, щоби створити життєподібне зображення.</w:t>
      </w:r>
    </w:p>
    <w:p w:rsidR="002E6397" w:rsidRPr="006D266D" w:rsidRDefault="002E6397" w:rsidP="0024693E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 xml:space="preserve">Чи відбувалося щось подібне в літературі? Безумовно, але як мистецтво часове, вона прагнула до своєрідної просторовості, до образотворчості, моделюючи образ людини, який у сприйнятті читача міг би створити уявлення, що воно відповідає реальному життю. Живопис поступово звільнюється від канонів площинного, статичного відображення реальності, література теж долала свою часову зосередженість, кращим виразником і носієм якої був і лишається сюжет, адже в ньому - послідовність, ланцюжок подій. Ціллю цього руху й результатом його було формування нового підходу до образу людини, літературний характер, який утворювався.  </w:t>
      </w:r>
    </w:p>
    <w:p w:rsidR="002E6397" w:rsidRPr="00BD3DC7" w:rsidRDefault="002E6397" w:rsidP="0024693E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2E6397" w:rsidRPr="007061DC" w:rsidRDefault="002E6397" w:rsidP="0024693E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Левитан Л., Цилевич Л. Основы изучения сюжета.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Рига, 1990.</w:t>
      </w:r>
    </w:p>
    <w:p w:rsidR="002E6397" w:rsidRPr="007061DC" w:rsidRDefault="002E6397" w:rsidP="0024693E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Томашевский Б. Теория литературы. Поэтика: Учеб. пособие. -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 xml:space="preserve">М., 1999.  </w:t>
      </w:r>
    </w:p>
    <w:p w:rsidR="002E6397" w:rsidRPr="00BD3DC7" w:rsidRDefault="002E6397" w:rsidP="0024693E">
      <w:pPr>
        <w:pStyle w:val="a5"/>
        <w:numPr>
          <w:ilvl w:val="0"/>
          <w:numId w:val="91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літератури: Підручник /За наук. Ред. О. Галича. – К., 2001.</w:t>
      </w:r>
    </w:p>
    <w:p w:rsidR="002E6397" w:rsidRPr="007061DC" w:rsidRDefault="002E6397" w:rsidP="0024693E">
      <w:pPr>
        <w:pStyle w:val="a7"/>
        <w:numPr>
          <w:ilvl w:val="0"/>
          <w:numId w:val="91"/>
        </w:numPr>
        <w:jc w:val="both"/>
        <w:rPr>
          <w:sz w:val="28"/>
          <w:szCs w:val="28"/>
          <w:lang w:val="uk-UA"/>
        </w:rPr>
      </w:pPr>
      <w:r w:rsidRPr="007061DC">
        <w:rPr>
          <w:sz w:val="28"/>
          <w:szCs w:val="28"/>
          <w:lang w:val="uk-UA"/>
        </w:rPr>
        <w:t>Поспелов Г., Николаев И., Волков И. и др. Введение в литературоведение: Учебник для филол. спец. ун-тов. – М., 1988.</w:t>
      </w:r>
    </w:p>
    <w:p w:rsidR="002E6397" w:rsidRPr="007061DC" w:rsidRDefault="002E6397" w:rsidP="0024693E">
      <w:pPr>
        <w:pStyle w:val="a7"/>
        <w:numPr>
          <w:ilvl w:val="0"/>
          <w:numId w:val="91"/>
        </w:numPr>
        <w:jc w:val="both"/>
        <w:rPr>
          <w:sz w:val="28"/>
          <w:szCs w:val="28"/>
          <w:lang w:val="uk-UA"/>
        </w:rPr>
      </w:pPr>
      <w:r w:rsidRPr="007061DC">
        <w:rPr>
          <w:sz w:val="28"/>
          <w:szCs w:val="28"/>
          <w:lang w:val="uk-UA"/>
        </w:rPr>
        <w:lastRenderedPageBreak/>
        <w:t>Моклиця М. Основи літературознавства: Посібник для студентів філол. факультетів. – Тернопіль, 2002.</w:t>
      </w: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Default="002E6397" w:rsidP="0024693E">
      <w:pPr>
        <w:jc w:val="both"/>
        <w:rPr>
          <w:sz w:val="16"/>
          <w:szCs w:val="16"/>
          <w:lang w:val="uk-UA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B61253" w:rsidRDefault="002E6397" w:rsidP="0024693E">
      <w:pPr>
        <w:jc w:val="both"/>
        <w:rPr>
          <w:sz w:val="16"/>
          <w:szCs w:val="16"/>
        </w:rPr>
      </w:pPr>
    </w:p>
    <w:p w:rsidR="002E6397" w:rsidRPr="0024693E" w:rsidRDefault="002E6397" w:rsidP="0024693E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Завдання й методичні рекомендації до самостійної роботи</w:t>
      </w: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2E6397" w:rsidRPr="002C23DC" w:rsidRDefault="002E6397" w:rsidP="00BD3DC7">
      <w:pPr>
        <w:pStyle w:val="21"/>
        <w:spacing w:after="0" w:line="240" w:lineRule="auto"/>
        <w:jc w:val="both"/>
        <w:rPr>
          <w:sz w:val="16"/>
          <w:szCs w:val="16"/>
        </w:rPr>
      </w:pPr>
    </w:p>
    <w:p w:rsidR="002E6397" w:rsidRDefault="002E6397" w:rsidP="00322905">
      <w:pPr>
        <w:jc w:val="both"/>
        <w:rPr>
          <w:b/>
          <w:i/>
          <w:sz w:val="28"/>
          <w:szCs w:val="28"/>
          <w:lang w:val="uk-UA"/>
        </w:rPr>
      </w:pPr>
      <w:r w:rsidRPr="00322905">
        <w:rPr>
          <w:b/>
          <w:sz w:val="28"/>
          <w:szCs w:val="28"/>
          <w:lang w:val="uk-UA"/>
        </w:rPr>
        <w:t>Завдання № 1.</w:t>
      </w:r>
      <w:r w:rsidRPr="00322905">
        <w:rPr>
          <w:sz w:val="28"/>
          <w:szCs w:val="28"/>
          <w:lang w:val="uk-UA"/>
        </w:rPr>
        <w:t xml:space="preserve"> Підготувати усно тему «</w:t>
      </w:r>
      <w:r w:rsidRPr="00322905">
        <w:rPr>
          <w:bCs/>
          <w:sz w:val="28"/>
          <w:szCs w:val="28"/>
          <w:lang w:val="uk-UA"/>
        </w:rPr>
        <w:t>Роди і жанри літератури. Епічний рід літератури</w:t>
      </w:r>
      <w:r w:rsidRPr="00322905">
        <w:rPr>
          <w:sz w:val="28"/>
          <w:szCs w:val="28"/>
          <w:lang w:val="uk-UA"/>
        </w:rPr>
        <w:t>»</w:t>
      </w:r>
      <w:r w:rsidRPr="00322905">
        <w:rPr>
          <w:sz w:val="28"/>
          <w:lang w:val="uk-UA"/>
        </w:rPr>
        <w:t xml:space="preserve"> </w:t>
      </w:r>
      <w:r w:rsidRPr="00686A77">
        <w:rPr>
          <w:sz w:val="28"/>
          <w:lang w:val="uk-UA"/>
        </w:rPr>
        <w:t>за таким орієнтовним планом: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Поділ літератури на роди.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Історія розвитку літературних родів.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Поняття про жанр.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Жанр і рід.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Зміна жанрів в літературному процесі.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sz w:val="28"/>
          <w:szCs w:val="28"/>
          <w:lang w:val="uk-UA"/>
        </w:rPr>
        <w:t>Генезис і родові ознаки епосу</w:t>
      </w:r>
      <w:r w:rsidRPr="00322905">
        <w:rPr>
          <w:color w:val="000000"/>
          <w:sz w:val="28"/>
          <w:szCs w:val="28"/>
          <w:lang w:val="uk-UA"/>
        </w:rPr>
        <w:t>.</w:t>
      </w:r>
    </w:p>
    <w:p w:rsidR="002E6397" w:rsidRPr="00322905" w:rsidRDefault="002E6397" w:rsidP="00322905">
      <w:pPr>
        <w:numPr>
          <w:ilvl w:val="0"/>
          <w:numId w:val="101"/>
        </w:numPr>
        <w:jc w:val="both"/>
        <w:rPr>
          <w:bCs/>
          <w:sz w:val="28"/>
          <w:szCs w:val="28"/>
          <w:lang w:val="uk-UA"/>
        </w:rPr>
      </w:pPr>
      <w:r w:rsidRPr="00322905">
        <w:rPr>
          <w:color w:val="000000"/>
          <w:sz w:val="28"/>
          <w:szCs w:val="28"/>
          <w:lang w:val="uk-UA"/>
        </w:rPr>
        <w:t>Основні епічні жанри.</w:t>
      </w:r>
    </w:p>
    <w:p w:rsidR="002E6397" w:rsidRPr="00BD3DC7" w:rsidRDefault="002E6397" w:rsidP="00396165">
      <w:pPr>
        <w:pStyle w:val="21"/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Література</w:t>
      </w:r>
    </w:p>
    <w:p w:rsidR="002E6397" w:rsidRPr="00BD3DC7" w:rsidRDefault="002E6397" w:rsidP="00B76DAF">
      <w:pPr>
        <w:numPr>
          <w:ilvl w:val="0"/>
          <w:numId w:val="107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Лужановский А. Жанровая специфика рассказа // Принципы анализа литературного произведения.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1984.</w:t>
      </w:r>
    </w:p>
    <w:p w:rsidR="002E6397" w:rsidRPr="00BD3DC7" w:rsidRDefault="002E6397" w:rsidP="00B76DAF">
      <w:pPr>
        <w:numPr>
          <w:ilvl w:val="0"/>
          <w:numId w:val="10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Чернец Л. Литературные жанры.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1982.</w:t>
      </w:r>
    </w:p>
    <w:p w:rsidR="002E6397" w:rsidRPr="00BD3DC7" w:rsidRDefault="002E6397" w:rsidP="00B76DAF">
      <w:pPr>
        <w:numPr>
          <w:ilvl w:val="0"/>
          <w:numId w:val="10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Эсалнек А. Внутрижанровая типология и пути ее изучения.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1988.</w:t>
      </w:r>
    </w:p>
    <w:p w:rsidR="002E6397" w:rsidRPr="001D5ACA" w:rsidRDefault="002E6397" w:rsidP="00BD3DC7">
      <w:pPr>
        <w:pStyle w:val="21"/>
        <w:spacing w:after="0" w:line="240" w:lineRule="auto"/>
        <w:jc w:val="both"/>
        <w:rPr>
          <w:sz w:val="16"/>
          <w:szCs w:val="16"/>
          <w:lang w:val="uk-UA"/>
        </w:rPr>
      </w:pPr>
    </w:p>
    <w:p w:rsidR="002E6397" w:rsidRPr="001D5ACA" w:rsidRDefault="002E6397" w:rsidP="001D5ACA">
      <w:pPr>
        <w:jc w:val="both"/>
        <w:rPr>
          <w:i/>
          <w:sz w:val="28"/>
          <w:szCs w:val="28"/>
          <w:lang w:val="uk-UA"/>
        </w:rPr>
      </w:pPr>
      <w:r w:rsidRPr="001D5ACA">
        <w:rPr>
          <w:b/>
          <w:sz w:val="28"/>
          <w:szCs w:val="28"/>
        </w:rPr>
        <w:t>Завдання № 2.</w:t>
      </w:r>
      <w:r w:rsidRPr="001D5ACA">
        <w:rPr>
          <w:sz w:val="28"/>
          <w:szCs w:val="28"/>
        </w:rPr>
        <w:t xml:space="preserve"> </w:t>
      </w:r>
      <w:r w:rsidRPr="001D5ACA">
        <w:rPr>
          <w:sz w:val="28"/>
          <w:szCs w:val="28"/>
          <w:lang w:val="uk-UA"/>
        </w:rPr>
        <w:t xml:space="preserve">Підготувати усно тему </w:t>
      </w:r>
      <w:r w:rsidRPr="001D5ACA">
        <w:rPr>
          <w:bCs/>
          <w:sz w:val="28"/>
          <w:szCs w:val="28"/>
        </w:rPr>
        <w:t>«Ліричний рід літератури.</w:t>
      </w:r>
      <w:r w:rsidRPr="001D5ACA">
        <w:rPr>
          <w:sz w:val="28"/>
          <w:szCs w:val="28"/>
        </w:rPr>
        <w:t xml:space="preserve"> Драматичний рід літератури. Міжродові і суміжні жанрові утворення» </w:t>
      </w:r>
      <w:r w:rsidRPr="001D5ACA">
        <w:rPr>
          <w:sz w:val="28"/>
          <w:lang w:val="uk-UA"/>
        </w:rPr>
        <w:t>за таким орієнтовним планом: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Генезис і родові ознаки лірики.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 w:rsidRPr="005B3FED">
        <w:rPr>
          <w:sz w:val="28"/>
          <w:szCs w:val="28"/>
          <w:lang w:val="uk-UA"/>
        </w:rPr>
        <w:t>Проблеми клас</w:t>
      </w:r>
      <w:r>
        <w:rPr>
          <w:sz w:val="28"/>
          <w:szCs w:val="28"/>
          <w:lang w:val="uk-UA"/>
        </w:rPr>
        <w:t>ифікації типів ліричних творів.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Жанровий поділ лірики.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Жанри ліро-епосу.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 w:rsidRPr="005B3FED">
        <w:rPr>
          <w:sz w:val="28"/>
          <w:szCs w:val="28"/>
          <w:lang w:val="uk-UA"/>
        </w:rPr>
        <w:t>Генезис і родові ознаки драм</w:t>
      </w:r>
      <w:r>
        <w:rPr>
          <w:sz w:val="28"/>
          <w:szCs w:val="28"/>
          <w:lang w:val="uk-UA"/>
        </w:rPr>
        <w:t>и.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Жанрові типи драми.</w:t>
      </w:r>
    </w:p>
    <w:p w:rsidR="002E6397" w:rsidRDefault="002E6397" w:rsidP="001D5ACA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Художньо-</w:t>
      </w:r>
      <w:r w:rsidRPr="005B3FED">
        <w:rPr>
          <w:sz w:val="28"/>
          <w:szCs w:val="28"/>
          <w:lang w:val="uk-UA"/>
        </w:rPr>
        <w:t>документальні жанри літератури. Мемуари, щоденники, епістолярій, автобіографія та ін.</w:t>
      </w:r>
    </w:p>
    <w:p w:rsidR="002E6397" w:rsidRPr="00BD3DC7" w:rsidRDefault="002E6397" w:rsidP="001D5ACA">
      <w:pPr>
        <w:pStyle w:val="21"/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Література</w:t>
      </w:r>
    </w:p>
    <w:p w:rsidR="002E6397" w:rsidRPr="005B3FED" w:rsidRDefault="002E6397" w:rsidP="001D5ACA">
      <w:pPr>
        <w:pStyle w:val="a7"/>
        <w:numPr>
          <w:ilvl w:val="0"/>
          <w:numId w:val="98"/>
        </w:numPr>
        <w:jc w:val="both"/>
        <w:rPr>
          <w:bCs/>
          <w:sz w:val="28"/>
          <w:szCs w:val="28"/>
          <w:lang w:val="uk-UA"/>
        </w:rPr>
      </w:pPr>
      <w:r w:rsidRPr="005B3FED">
        <w:rPr>
          <w:bCs/>
          <w:iCs/>
          <w:sz w:val="28"/>
          <w:szCs w:val="28"/>
        </w:rPr>
        <w:t>Гаспаров  М.</w:t>
      </w:r>
      <w:r w:rsidRPr="005B3FED">
        <w:rPr>
          <w:bCs/>
          <w:sz w:val="28"/>
          <w:szCs w:val="28"/>
          <w:lang w:val="uk-UA"/>
        </w:rPr>
        <w:t xml:space="preserve">  </w:t>
      </w:r>
      <w:r w:rsidRPr="005B3FED">
        <w:rPr>
          <w:bCs/>
          <w:sz w:val="28"/>
          <w:szCs w:val="28"/>
        </w:rPr>
        <w:t>Очерк  истории  европейского  стиха.</w:t>
      </w:r>
      <w:r w:rsidRPr="005B3FED">
        <w:rPr>
          <w:bCs/>
          <w:sz w:val="28"/>
          <w:szCs w:val="28"/>
          <w:lang w:val="uk-UA"/>
        </w:rPr>
        <w:t xml:space="preserve">  -  М.,  1989.   </w:t>
      </w:r>
    </w:p>
    <w:p w:rsidR="002E6397" w:rsidRPr="005B3FED" w:rsidRDefault="002E6397" w:rsidP="001D5ACA">
      <w:pPr>
        <w:pStyle w:val="a7"/>
        <w:numPr>
          <w:ilvl w:val="0"/>
          <w:numId w:val="98"/>
        </w:numPr>
        <w:jc w:val="both"/>
        <w:rPr>
          <w:bCs/>
          <w:sz w:val="28"/>
          <w:szCs w:val="28"/>
          <w:lang w:val="uk-UA"/>
        </w:rPr>
      </w:pPr>
      <w:r w:rsidRPr="005B3FED">
        <w:rPr>
          <w:bCs/>
          <w:iCs/>
          <w:sz w:val="28"/>
          <w:szCs w:val="28"/>
        </w:rPr>
        <w:t>Холшевников  В.</w:t>
      </w:r>
      <w:r w:rsidRPr="005B3FED">
        <w:rPr>
          <w:bCs/>
          <w:sz w:val="28"/>
          <w:szCs w:val="28"/>
          <w:lang w:val="uk-UA"/>
        </w:rPr>
        <w:t xml:space="preserve">  </w:t>
      </w:r>
      <w:r w:rsidRPr="005B3FED">
        <w:rPr>
          <w:bCs/>
          <w:sz w:val="28"/>
          <w:szCs w:val="28"/>
        </w:rPr>
        <w:t>Стиховедение  и  поэзия.</w:t>
      </w:r>
      <w:r w:rsidRPr="005B3FED">
        <w:rPr>
          <w:bCs/>
          <w:sz w:val="28"/>
          <w:szCs w:val="28"/>
          <w:lang w:val="uk-UA"/>
        </w:rPr>
        <w:t xml:space="preserve">  -  Л.,  1991.   </w:t>
      </w:r>
    </w:p>
    <w:p w:rsidR="002E6397" w:rsidRPr="00BD3DC7" w:rsidRDefault="002E6397" w:rsidP="00BD3DC7">
      <w:pPr>
        <w:pStyle w:val="21"/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b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jc w:val="both"/>
        <w:rPr>
          <w:color w:val="FF0000"/>
          <w:sz w:val="28"/>
          <w:szCs w:val="28"/>
          <w:lang w:val="uk-UA"/>
        </w:rPr>
      </w:pPr>
    </w:p>
    <w:p w:rsidR="002E6397" w:rsidRPr="00834B08" w:rsidRDefault="002E6397" w:rsidP="00BD3DC7">
      <w:pPr>
        <w:pStyle w:val="21"/>
        <w:spacing w:after="0" w:line="240" w:lineRule="auto"/>
        <w:jc w:val="both"/>
        <w:rPr>
          <w:sz w:val="28"/>
          <w:szCs w:val="28"/>
          <w:lang w:val="uk-UA"/>
        </w:rPr>
      </w:pP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237A9D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Питання до поточного контролю знань з курсу</w:t>
      </w: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як мистецтво слова.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художній образ.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Розподіл художньої літератури на родові форми.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епосу.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драми.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лірики.</w:t>
      </w:r>
    </w:p>
    <w:p w:rsidR="002E6397" w:rsidRPr="0091071D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91071D">
        <w:rPr>
          <w:sz w:val="28"/>
          <w:szCs w:val="28"/>
          <w:lang w:val="uk-UA"/>
        </w:rPr>
        <w:t>Сюжетні елементи художнього твору.</w:t>
      </w:r>
    </w:p>
    <w:p w:rsidR="002E6397" w:rsidRPr="0091071D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91071D">
        <w:rPr>
          <w:sz w:val="28"/>
          <w:szCs w:val="28"/>
          <w:lang w:val="uk-UA"/>
        </w:rPr>
        <w:t>Поняття про літературний жанр.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епосу.</w:t>
      </w:r>
    </w:p>
    <w:p w:rsidR="002E6397" w:rsidRPr="00F034A3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F034A3">
        <w:rPr>
          <w:sz w:val="28"/>
          <w:szCs w:val="28"/>
          <w:lang w:val="uk-UA"/>
        </w:rPr>
        <w:t>омпозиція художнього твору.</w:t>
      </w:r>
    </w:p>
    <w:p w:rsidR="002E6397" w:rsidRPr="00F034A3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Сюжет</w:t>
      </w:r>
      <w:r w:rsidRPr="00F034A3">
        <w:rPr>
          <w:sz w:val="28"/>
          <w:szCs w:val="28"/>
          <w:lang w:val="uk-UA"/>
        </w:rPr>
        <w:t xml:space="preserve"> художнього твору.</w:t>
      </w:r>
    </w:p>
    <w:p w:rsidR="002E6397" w:rsidRPr="00F034A3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F034A3">
        <w:rPr>
          <w:sz w:val="28"/>
          <w:szCs w:val="28"/>
          <w:lang w:val="uk-UA"/>
        </w:rPr>
        <w:t>Жанри драми.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лірики.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 художнього твору.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Ідея художня.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Сюжет і фабула художнього твору.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Портрет в художньому творі.</w:t>
      </w:r>
    </w:p>
    <w:p w:rsidR="002E6397" w:rsidRPr="00BD3DC7" w:rsidRDefault="002E6397" w:rsidP="00D87262">
      <w:pPr>
        <w:pStyle w:val="a7"/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в художньому творі.</w:t>
      </w:r>
    </w:p>
    <w:p w:rsidR="002E6397" w:rsidRPr="00D87262" w:rsidRDefault="002E6397" w:rsidP="00BD3DC7">
      <w:pPr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Питання для під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сумкового контролю знань</w:t>
      </w: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 xml:space="preserve">Літературознавство як одна з філологічних дисциплін. 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Розподіл мистецтв на просторові, часові та синтетичні. Відмінність видів мистецтв за матеріалом, в якому виконані їх твори.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</w:rPr>
        <w:t>Структура літературно-художнього образу.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Класифікації літературно-художніх образів.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Портрет в художньому творі.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і прийоми його створення.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Образ-інтер’єр і його функції у творі.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Пейзаж в художньому творі, його види і функції.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Зміст і форма літературного твору.</w:t>
      </w:r>
      <w:r>
        <w:rPr>
          <w:b/>
          <w:bCs/>
          <w:i/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>Гармонія форми і змісту літературного твору.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Композиція літературного твору. Поняття фабули і сюжету. Сюжетні і позасюжетні елементи твору.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Тема, ідея, проблема літературного твору.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Поділ літератури на роди. Історія розвитку літературних родів.</w:t>
      </w:r>
    </w:p>
    <w:p w:rsidR="002E6397" w:rsidRPr="0018263B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Поняття про жанр. Жанр і рід. </w:t>
      </w:r>
      <w:r w:rsidRPr="0018263B">
        <w:rPr>
          <w:sz w:val="28"/>
          <w:szCs w:val="28"/>
          <w:lang w:val="uk-UA"/>
        </w:rPr>
        <w:t>Жанр і вид.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епосу. Жанрово-видовий поділ епосу.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лірики. Жанрово-видовий поділ лірики.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драми. Жанрово-видовий поділ драми.</w:t>
      </w:r>
    </w:p>
    <w:p w:rsidR="002E6397" w:rsidRPr="00BD3DC7" w:rsidRDefault="002E6397" w:rsidP="00C01C7B">
      <w:pPr>
        <w:pStyle w:val="a7"/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Міжродові і суміжні жанрові утворення. Жанри ліро-епосу.</w:t>
      </w:r>
    </w:p>
    <w:p w:rsidR="002E6397" w:rsidRDefault="002E6397" w:rsidP="00BD3DC7">
      <w:pPr>
        <w:jc w:val="both"/>
        <w:rPr>
          <w:b/>
          <w:caps/>
          <w:sz w:val="28"/>
          <w:szCs w:val="28"/>
          <w:lang w:val="uk-UA"/>
        </w:rPr>
      </w:pPr>
    </w:p>
    <w:p w:rsidR="002E6397" w:rsidRDefault="002E6397" w:rsidP="00BD3DC7">
      <w:pPr>
        <w:jc w:val="both"/>
        <w:rPr>
          <w:b/>
          <w:caps/>
          <w:sz w:val="28"/>
          <w:szCs w:val="28"/>
          <w:lang w:val="uk-UA"/>
        </w:rPr>
      </w:pPr>
    </w:p>
    <w:p w:rsidR="002E6397" w:rsidRPr="00BD3DC7" w:rsidRDefault="002E6397" w:rsidP="0018263B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Тестові завдання з курсу «Вступ до літературознавства»</w:t>
      </w:r>
    </w:p>
    <w:p w:rsidR="002E6397" w:rsidRPr="006C7CBD" w:rsidRDefault="002E6397" w:rsidP="00BD3DC7">
      <w:pPr>
        <w:pStyle w:val="a5"/>
        <w:spacing w:after="0"/>
        <w:ind w:left="0"/>
        <w:jc w:val="both"/>
        <w:rPr>
          <w:caps/>
          <w:sz w:val="16"/>
          <w:szCs w:val="16"/>
          <w:lang w:val="uk-UA"/>
        </w:rPr>
      </w:pPr>
    </w:p>
    <w:p w:rsidR="002E6397" w:rsidRPr="00BD3DC7" w:rsidRDefault="002E6397" w:rsidP="00BD3DC7">
      <w:pPr>
        <w:pStyle w:val="a5"/>
        <w:spacing w:after="0"/>
        <w:ind w:left="0"/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Я</w:t>
      </w:r>
      <w:r w:rsidRPr="00BD3DC7">
        <w:rPr>
          <w:b/>
          <w:sz w:val="28"/>
          <w:szCs w:val="28"/>
          <w:lang w:val="uk-UA"/>
        </w:rPr>
        <w:t xml:space="preserve">к користуватися тестами </w:t>
      </w:r>
    </w:p>
    <w:p w:rsidR="002E6397" w:rsidRPr="00BD3DC7" w:rsidRDefault="002E6397" w:rsidP="00C01C7B">
      <w:pPr>
        <w:numPr>
          <w:ilvl w:val="0"/>
          <w:numId w:val="4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Виконання тестових завдань сприятиме кращому усвідомленню особливостей розвитку світового літературного процесу, виявленню найбільш характерних ознак літературно-мистецьких напрямів і течій, визначенню ключових постатей тієї чи іншої літературної епохи, місця творчості окремих письменників у літературному процесі, стильової специфіки творів певного автора  тощо. </w:t>
      </w:r>
    </w:p>
    <w:p w:rsidR="002E6397" w:rsidRPr="00BD3DC7" w:rsidRDefault="002E6397" w:rsidP="00C01C7B">
      <w:pPr>
        <w:numPr>
          <w:ilvl w:val="0"/>
          <w:numId w:val="4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Тести також допоможуть опанувати необхідні літературно-теоретичні поняття й терміни.  </w:t>
      </w:r>
    </w:p>
    <w:p w:rsidR="002E6397" w:rsidRPr="00BD3DC7" w:rsidRDefault="002E6397" w:rsidP="00C01C7B">
      <w:pPr>
        <w:numPr>
          <w:ilvl w:val="0"/>
          <w:numId w:val="4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Уважно слухайте й виконуйте всі поради викладачів, це допоможе Вам якнайкраще впоратися з тестовими завданнями. Максимально зосередьтеся перед складною, проте цікавою роботою. Вам слід точно зрозуміти зміст усіх тестових запитань і правильно на них відповісти.</w:t>
      </w:r>
    </w:p>
    <w:p w:rsidR="002E6397" w:rsidRPr="00BD3DC7" w:rsidRDefault="002E6397" w:rsidP="00C01C7B">
      <w:pPr>
        <w:numPr>
          <w:ilvl w:val="0"/>
          <w:numId w:val="44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Репрезентованими тестами перевіряються не тільки сума знань, якими Ви володієте, а й Ваші творчі здібності та вміння зосереджуватися на розв’язанні складних завдань.</w:t>
      </w:r>
    </w:p>
    <w:p w:rsidR="002E6397" w:rsidRDefault="002E6397" w:rsidP="009E7B70">
      <w:pPr>
        <w:pStyle w:val="a5"/>
        <w:spacing w:after="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Тест</w:t>
      </w:r>
      <w:r>
        <w:rPr>
          <w:sz w:val="28"/>
          <w:szCs w:val="28"/>
        </w:rPr>
        <w:t>и міст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</w:rPr>
        <w:t xml:space="preserve">ть завдання </w:t>
      </w:r>
      <w:r w:rsidRPr="00BD3DC7">
        <w:rPr>
          <w:sz w:val="28"/>
          <w:szCs w:val="28"/>
        </w:rPr>
        <w:t>на ви</w:t>
      </w:r>
      <w:r>
        <w:rPr>
          <w:sz w:val="28"/>
          <w:szCs w:val="28"/>
        </w:rPr>
        <w:t>бір однієї правильної відповіді</w:t>
      </w:r>
      <w:r>
        <w:rPr>
          <w:sz w:val="28"/>
          <w:szCs w:val="28"/>
          <w:lang w:val="uk-UA"/>
        </w:rPr>
        <w:t>.</w:t>
      </w:r>
    </w:p>
    <w:p w:rsidR="002E6397" w:rsidRPr="009E7B70" w:rsidRDefault="002E6397" w:rsidP="009E7B70">
      <w:pPr>
        <w:pStyle w:val="a5"/>
        <w:spacing w:after="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До кожного із завдань пропонується 4 варіанти відповіді, з яких лише один є правильним. Завдання вважається виконаним</w:t>
      </w:r>
      <w:r w:rsidRPr="00BD3DC7">
        <w:rPr>
          <w:sz w:val="28"/>
          <w:szCs w:val="28"/>
          <w:lang w:val="uk-UA"/>
        </w:rPr>
        <w:t xml:space="preserve"> (</w:t>
      </w:r>
      <w:r w:rsidRPr="00BD3DC7">
        <w:rPr>
          <w:bCs/>
          <w:sz w:val="28"/>
          <w:szCs w:val="28"/>
          <w:lang w:val="uk-UA"/>
        </w:rPr>
        <w:t>«5» (А) «відмінно»)</w:t>
      </w:r>
      <w:r w:rsidRPr="00BD3DC7">
        <w:rPr>
          <w:sz w:val="28"/>
          <w:szCs w:val="28"/>
        </w:rPr>
        <w:t xml:space="preserve">, якщо </w:t>
      </w:r>
      <w:r w:rsidRPr="00BD3DC7">
        <w:rPr>
          <w:sz w:val="28"/>
          <w:szCs w:val="28"/>
          <w:lang w:val="uk-UA"/>
        </w:rPr>
        <w:t>студент</w:t>
      </w:r>
      <w:r w:rsidRPr="00BD3DC7">
        <w:rPr>
          <w:sz w:val="28"/>
          <w:szCs w:val="28"/>
        </w:rPr>
        <w:t xml:space="preserve"> обрав правильний варіант відповіді та відмітив його. Завдання  вважається невиконаним у випадках, якщо:</w:t>
      </w:r>
    </w:p>
    <w:p w:rsidR="002E6397" w:rsidRPr="00BD3DC7" w:rsidRDefault="002E6397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а) позначено неправильний варіант відповіді;</w:t>
      </w:r>
    </w:p>
    <w:p w:rsidR="002E6397" w:rsidRPr="00BD3DC7" w:rsidRDefault="002E6397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б) позначено два або більше варіантів відповіді, навіть якщо серед них є правильний варіант;</w:t>
      </w:r>
    </w:p>
    <w:p w:rsidR="002E6397" w:rsidRPr="00BD3DC7" w:rsidRDefault="002E6397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в) не позначено жодного з варіантів відповіді.</w:t>
      </w:r>
    </w:p>
    <w:p w:rsidR="002E6397" w:rsidRPr="00BD3DC7" w:rsidRDefault="002E6397" w:rsidP="00BD3DC7">
      <w:pPr>
        <w:pStyle w:val="a5"/>
        <w:spacing w:after="0"/>
        <w:ind w:left="0"/>
        <w:jc w:val="both"/>
        <w:rPr>
          <w:i/>
          <w:sz w:val="28"/>
          <w:szCs w:val="28"/>
        </w:rPr>
      </w:pPr>
      <w:r w:rsidRPr="00BD3DC7">
        <w:rPr>
          <w:b/>
          <w:i/>
          <w:sz w:val="28"/>
          <w:szCs w:val="28"/>
        </w:rPr>
        <w:t>Наприклад:</w:t>
      </w:r>
    </w:p>
    <w:p w:rsidR="002E6397" w:rsidRPr="00BD3DC7" w:rsidRDefault="002E6397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«Слово о полку Ігоревім» - це…      </w:t>
      </w:r>
    </w:p>
    <w:p w:rsidR="002E6397" w:rsidRPr="00BD3DC7" w:rsidRDefault="002E6397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А</w:t>
      </w:r>
      <w:r w:rsidRPr="00BD3DC7">
        <w:rPr>
          <w:sz w:val="28"/>
          <w:szCs w:val="28"/>
          <w:lang w:val="uk-UA"/>
        </w:rPr>
        <w:t xml:space="preserve">  драматургічний твір;</w:t>
      </w:r>
    </w:p>
    <w:p w:rsidR="002E6397" w:rsidRPr="00BD3DC7" w:rsidRDefault="002E6397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Б</w:t>
      </w:r>
      <w:r w:rsidRPr="00BD3DC7">
        <w:rPr>
          <w:sz w:val="28"/>
          <w:szCs w:val="28"/>
          <w:lang w:val="uk-UA"/>
        </w:rPr>
        <w:t xml:space="preserve">  літописний твір;</w:t>
      </w:r>
    </w:p>
    <w:p w:rsidR="002E6397" w:rsidRPr="00BD3DC7" w:rsidRDefault="002E6397" w:rsidP="00BD3DC7">
      <w:pPr>
        <w:ind w:firstLine="851"/>
        <w:jc w:val="both"/>
        <w:rPr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lang w:val="uk-UA"/>
        </w:rPr>
        <w:t xml:space="preserve">В  </w:t>
      </w:r>
      <w:r w:rsidRPr="00BD3DC7">
        <w:rPr>
          <w:sz w:val="28"/>
          <w:szCs w:val="28"/>
          <w:u w:val="single"/>
          <w:lang w:val="uk-UA"/>
        </w:rPr>
        <w:t>художній твір;</w:t>
      </w:r>
    </w:p>
    <w:p w:rsidR="002E6397" w:rsidRPr="00BD3DC7" w:rsidRDefault="002E6397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Г</w:t>
      </w:r>
      <w:r w:rsidRPr="00BD3DC7">
        <w:rPr>
          <w:sz w:val="28"/>
          <w:szCs w:val="28"/>
          <w:lang w:val="uk-UA"/>
        </w:rPr>
        <w:t xml:space="preserve">  усна народна творчість.</w:t>
      </w:r>
    </w:p>
    <w:p w:rsidR="002E6397" w:rsidRPr="009E7B70" w:rsidRDefault="002E6397" w:rsidP="00BD3DC7">
      <w:pPr>
        <w:pStyle w:val="a5"/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Як працювати з тест</w:t>
      </w:r>
      <w:r>
        <w:rPr>
          <w:b/>
          <w:sz w:val="28"/>
          <w:szCs w:val="28"/>
          <w:lang w:val="uk-UA"/>
        </w:rPr>
        <w:t>а</w:t>
      </w:r>
      <w:r w:rsidRPr="00BD3DC7">
        <w:rPr>
          <w:b/>
          <w:sz w:val="28"/>
          <w:szCs w:val="28"/>
        </w:rPr>
        <w:t>м</w:t>
      </w:r>
      <w:r>
        <w:rPr>
          <w:b/>
          <w:sz w:val="28"/>
          <w:szCs w:val="28"/>
          <w:lang w:val="uk-UA"/>
        </w:rPr>
        <w:t>и</w:t>
      </w:r>
    </w:p>
    <w:p w:rsidR="002E6397" w:rsidRPr="00BD3DC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Для успішного розв’язання тестів із зарубіжної літератури насамперед визначте прогалини у своїх знаннях та опрацюйте необхідний матеріал.</w:t>
      </w:r>
    </w:p>
    <w:p w:rsidR="002E6397" w:rsidRPr="00BD3DC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Для формування навичок та вмінь писемного мовлення намагайтеся якомога частіше виконувати письмові роботи відповідної форми та аналізувати їх.</w:t>
      </w:r>
    </w:p>
    <w:p w:rsidR="002E639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 xml:space="preserve">Виконуючи завдання тесту, уважно прочитайте умову та ознайомтеся із зразком  виконання завдання даної форми. Перечитуйте всі подані варіанти відповіді і лише тоді обирайте остаточний варіант. </w:t>
      </w:r>
    </w:p>
    <w:p w:rsidR="002E639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2E639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2E6397" w:rsidRDefault="002E6397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2E6397" w:rsidRPr="00BD3DC7" w:rsidRDefault="002E6397" w:rsidP="00D87262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FB2EBD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Тестові завдання з курсу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 </w:t>
      </w: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 </w:t>
      </w:r>
    </w:p>
    <w:p w:rsidR="002E6397" w:rsidRPr="00D87262" w:rsidRDefault="002E6397" w:rsidP="00D87262">
      <w:pPr>
        <w:pStyle w:val="3"/>
        <w:spacing w:before="0"/>
        <w:jc w:val="center"/>
        <w:rPr>
          <w:rFonts w:ascii="Times New Roman" w:hAnsi="Times New Roman"/>
          <w:b w:val="0"/>
          <w:color w:val="auto"/>
          <w:sz w:val="16"/>
          <w:szCs w:val="16"/>
          <w:lang w:val="uk-UA"/>
        </w:rPr>
      </w:pPr>
    </w:p>
    <w:p w:rsidR="002E6397" w:rsidRPr="00BD3DC7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Тестові завдання для поточного контролю</w:t>
      </w:r>
    </w:p>
    <w:p w:rsidR="002E6397" w:rsidRPr="00BD3DC7" w:rsidRDefault="002E6397" w:rsidP="00BD3DC7">
      <w:pPr>
        <w:widowControl w:val="0"/>
        <w:jc w:val="both"/>
        <w:rPr>
          <w:sz w:val="28"/>
          <w:szCs w:val="28"/>
          <w:lang w:val="uk-UA"/>
        </w:rPr>
      </w:pPr>
      <w:r w:rsidRPr="00446488">
        <w:rPr>
          <w:sz w:val="28"/>
          <w:szCs w:val="28"/>
          <w:lang w:val="uk-UA"/>
        </w:rPr>
        <w:t>1.</w:t>
      </w:r>
      <w:r w:rsidRPr="00BD3DC7">
        <w:rPr>
          <w:sz w:val="28"/>
          <w:szCs w:val="28"/>
          <w:lang w:val="uk-UA"/>
        </w:rPr>
        <w:t xml:space="preserve"> Ідея художнього твору – це…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уявлення автора про вигляд людини, речі, предметів, про суть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явища;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загальна думка літературного твору, що відбиває ставлення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автора до зображуваної дійсності;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факти і явища життя, зображувані письменником;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центральна подія твору.</w:t>
      </w:r>
    </w:p>
    <w:p w:rsidR="002E6397" w:rsidRPr="006C7CBD" w:rsidRDefault="002E6397" w:rsidP="00BD3DC7">
      <w:pPr>
        <w:widowControl w:val="0"/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D3DC7">
        <w:rPr>
          <w:rFonts w:ascii="Times New Roman" w:hAnsi="Times New Roman"/>
          <w:sz w:val="28"/>
          <w:szCs w:val="28"/>
        </w:rPr>
        <w:t>. Складна структура, масштабне охоплення життєвих явищ, значна кількість персонажів, зображення переломних для життя народу чи країни подій притаманні...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А</w:t>
      </w:r>
      <w:r w:rsidRPr="00BD3DC7">
        <w:rPr>
          <w:rFonts w:ascii="Times New Roman" w:hAnsi="Times New Roman"/>
          <w:sz w:val="28"/>
          <w:szCs w:val="28"/>
        </w:rPr>
        <w:t xml:space="preserve">  новелі;                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Б</w:t>
      </w:r>
      <w:r w:rsidRPr="00BD3DC7">
        <w:rPr>
          <w:rFonts w:ascii="Times New Roman" w:hAnsi="Times New Roman"/>
          <w:sz w:val="28"/>
          <w:szCs w:val="28"/>
        </w:rPr>
        <w:t xml:space="preserve">  повісті;   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В</w:t>
      </w:r>
      <w:r w:rsidRPr="00BD3DC7">
        <w:rPr>
          <w:rFonts w:ascii="Times New Roman" w:hAnsi="Times New Roman"/>
          <w:sz w:val="28"/>
          <w:szCs w:val="28"/>
        </w:rPr>
        <w:t xml:space="preserve">  оповіданню;       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Г</w:t>
      </w:r>
      <w:r w:rsidRPr="00BD3DC7">
        <w:rPr>
          <w:rFonts w:ascii="Times New Roman" w:hAnsi="Times New Roman"/>
          <w:sz w:val="28"/>
          <w:szCs w:val="28"/>
        </w:rPr>
        <w:t xml:space="preserve">  роману-епопеї.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  <w:r w:rsidRPr="006C7CBD">
        <w:rPr>
          <w:sz w:val="16"/>
          <w:szCs w:val="16"/>
          <w:lang w:val="uk-UA"/>
        </w:rPr>
        <w:t xml:space="preserve"> </w:t>
      </w:r>
    </w:p>
    <w:p w:rsidR="002E6397" w:rsidRPr="00BD3DC7" w:rsidRDefault="002E6397" w:rsidP="00BD3D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BD3DC7">
        <w:rPr>
          <w:sz w:val="28"/>
          <w:szCs w:val="28"/>
          <w:lang w:val="uk-UA"/>
        </w:rPr>
        <w:t>. Цитата (влучений вислів, афоризм, уривок із пісні), яка наведена перед текстом літературного твору або окремого його розділу, називається…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прологом;       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епітафією;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епіграфом;        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епілогом. 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D3DC7">
        <w:rPr>
          <w:rFonts w:ascii="Times New Roman" w:hAnsi="Times New Roman"/>
          <w:sz w:val="28"/>
          <w:szCs w:val="28"/>
        </w:rPr>
        <w:t>. Визначте літературні роди.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А</w:t>
      </w:r>
      <w:r w:rsidRPr="00BD3DC7">
        <w:rPr>
          <w:rFonts w:ascii="Times New Roman" w:hAnsi="Times New Roman"/>
          <w:sz w:val="28"/>
          <w:szCs w:val="28"/>
        </w:rPr>
        <w:t xml:space="preserve">  епос, лірика, драма;          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Б</w:t>
      </w:r>
      <w:r w:rsidRPr="00BD3DC7">
        <w:rPr>
          <w:rFonts w:ascii="Times New Roman" w:hAnsi="Times New Roman"/>
          <w:sz w:val="28"/>
          <w:szCs w:val="28"/>
        </w:rPr>
        <w:t xml:space="preserve">  епос, роман, повість;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В</w:t>
      </w:r>
      <w:r w:rsidRPr="00BD3DC7">
        <w:rPr>
          <w:rFonts w:ascii="Times New Roman" w:hAnsi="Times New Roman"/>
          <w:sz w:val="28"/>
          <w:szCs w:val="28"/>
        </w:rPr>
        <w:t xml:space="preserve">  драма, комедія, фарс;        </w:t>
      </w:r>
    </w:p>
    <w:p w:rsidR="002E6397" w:rsidRPr="00BD3DC7" w:rsidRDefault="002E6397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Г</w:t>
      </w:r>
      <w:r w:rsidRPr="00BD3DC7">
        <w:rPr>
          <w:rFonts w:ascii="Times New Roman" w:hAnsi="Times New Roman"/>
          <w:sz w:val="28"/>
          <w:szCs w:val="28"/>
        </w:rPr>
        <w:t xml:space="preserve">  трагедія, водевіль, містерія.</w:t>
      </w:r>
    </w:p>
    <w:p w:rsidR="002E6397" w:rsidRPr="006C7CBD" w:rsidRDefault="002E6397" w:rsidP="00BD3DC7">
      <w:pPr>
        <w:pStyle w:val="ab"/>
        <w:ind w:left="360"/>
        <w:rPr>
          <w:rFonts w:ascii="Times New Roman" w:hAnsi="Times New Roman"/>
          <w:sz w:val="16"/>
          <w:szCs w:val="16"/>
        </w:rPr>
      </w:pP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BD3DC7">
        <w:rPr>
          <w:sz w:val="28"/>
          <w:szCs w:val="28"/>
          <w:lang w:val="uk-UA"/>
        </w:rPr>
        <w:t>.</w:t>
      </w:r>
      <w:r w:rsidRPr="00BD3DC7">
        <w:rPr>
          <w:bCs/>
          <w:sz w:val="28"/>
          <w:szCs w:val="28"/>
          <w:lang w:val="uk-UA"/>
        </w:rPr>
        <w:t xml:space="preserve"> Розв'язка – це…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А</w:t>
      </w:r>
      <w:r w:rsidRPr="00BD3DC7">
        <w:rPr>
          <w:bCs/>
          <w:sz w:val="28"/>
          <w:szCs w:val="28"/>
          <w:lang w:val="uk-UA"/>
        </w:rPr>
        <w:t xml:space="preserve">  заключний момент в сюжетному розвитку художнього</w:t>
      </w:r>
    </w:p>
    <w:p w:rsidR="002E6397" w:rsidRPr="00BD3DC7" w:rsidRDefault="002E6397" w:rsidP="00BD3DC7">
      <w:pPr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 xml:space="preserve">     твору;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Б</w:t>
      </w:r>
      <w:r w:rsidRPr="00BD3DC7">
        <w:rPr>
          <w:bCs/>
          <w:sz w:val="28"/>
          <w:szCs w:val="28"/>
          <w:lang w:val="uk-UA"/>
        </w:rPr>
        <w:t xml:space="preserve">  вид комічного;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 </w:t>
      </w:r>
      <w:r w:rsidRPr="00BD3DC7">
        <w:rPr>
          <w:bCs/>
          <w:sz w:val="28"/>
          <w:szCs w:val="28"/>
        </w:rPr>
        <w:t>п</w:t>
      </w:r>
      <w:r w:rsidRPr="00BD3DC7">
        <w:rPr>
          <w:bCs/>
          <w:sz w:val="28"/>
          <w:szCs w:val="28"/>
          <w:lang w:val="uk-UA"/>
        </w:rPr>
        <w:t>е</w:t>
      </w:r>
      <w:r w:rsidRPr="00BD3DC7">
        <w:rPr>
          <w:bCs/>
          <w:sz w:val="28"/>
          <w:szCs w:val="28"/>
        </w:rPr>
        <w:t>ред</w:t>
      </w:r>
      <w:r w:rsidRPr="00BD3DC7">
        <w:rPr>
          <w:bCs/>
          <w:sz w:val="28"/>
          <w:szCs w:val="28"/>
          <w:lang w:val="uk-UA"/>
        </w:rPr>
        <w:t>історі</w:t>
      </w:r>
      <w:r w:rsidRPr="00BD3DC7">
        <w:rPr>
          <w:bCs/>
          <w:sz w:val="28"/>
          <w:szCs w:val="28"/>
        </w:rPr>
        <w:t>я</w:t>
      </w:r>
      <w:r w:rsidRPr="00BD3DC7">
        <w:rPr>
          <w:bCs/>
          <w:sz w:val="28"/>
          <w:szCs w:val="28"/>
          <w:lang w:val="uk-UA"/>
        </w:rPr>
        <w:t>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Г</w:t>
      </w:r>
      <w:r w:rsidRPr="00BD3DC7">
        <w:rPr>
          <w:bCs/>
          <w:sz w:val="28"/>
          <w:szCs w:val="28"/>
          <w:lang w:val="uk-UA"/>
        </w:rPr>
        <w:t xml:space="preserve">  художній засіб.</w:t>
      </w:r>
    </w:p>
    <w:p w:rsidR="002E6397" w:rsidRPr="006C7CBD" w:rsidRDefault="002E6397" w:rsidP="00BD3DC7">
      <w:pPr>
        <w:jc w:val="both"/>
        <w:rPr>
          <w:iCs/>
          <w:sz w:val="16"/>
          <w:szCs w:val="16"/>
          <w:lang w:val="uk-UA"/>
        </w:rPr>
      </w:pP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Pr="00BD3DC7">
        <w:rPr>
          <w:bCs/>
          <w:sz w:val="28"/>
          <w:szCs w:val="28"/>
          <w:lang w:val="uk-UA"/>
        </w:rPr>
        <w:t>. Гіпербола - це...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А </w:t>
      </w:r>
      <w:r w:rsidRPr="00BD3DC7">
        <w:rPr>
          <w:bCs/>
          <w:sz w:val="28"/>
          <w:szCs w:val="28"/>
          <w:lang w:val="uk-UA"/>
        </w:rPr>
        <w:t xml:space="preserve"> невеликий твір з сумною кінцівкою;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Б </w:t>
      </w:r>
      <w:r w:rsidRPr="00BD3DC7">
        <w:rPr>
          <w:bCs/>
          <w:sz w:val="28"/>
          <w:szCs w:val="28"/>
          <w:lang w:val="uk-UA"/>
        </w:rPr>
        <w:t xml:space="preserve"> фантастичний твір з незвичайною кінцівкою;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</w:t>
      </w:r>
      <w:r w:rsidRPr="00BD3DC7">
        <w:rPr>
          <w:bCs/>
          <w:sz w:val="28"/>
          <w:szCs w:val="28"/>
          <w:lang w:val="uk-UA"/>
        </w:rPr>
        <w:t xml:space="preserve"> троп, що полягає в надмірному перебільшені характерних</w:t>
      </w:r>
    </w:p>
    <w:p w:rsidR="002E6397" w:rsidRPr="00BD3DC7" w:rsidRDefault="002E6397" w:rsidP="00BD3DC7">
      <w:pPr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 xml:space="preserve">     ознак;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Г </w:t>
      </w:r>
      <w:r w:rsidRPr="00BD3DC7">
        <w:rPr>
          <w:bCs/>
          <w:sz w:val="28"/>
          <w:szCs w:val="28"/>
          <w:lang w:val="uk-UA"/>
        </w:rPr>
        <w:t xml:space="preserve"> хорова пісня в середньовічній європейській поезії.</w:t>
      </w:r>
    </w:p>
    <w:p w:rsidR="002E6397" w:rsidRPr="006C7CBD" w:rsidRDefault="002E6397" w:rsidP="00BD3DC7">
      <w:pPr>
        <w:ind w:firstLine="900"/>
        <w:jc w:val="both"/>
        <w:rPr>
          <w:sz w:val="16"/>
          <w:szCs w:val="16"/>
          <w:lang w:val="uk-UA"/>
        </w:rPr>
      </w:pPr>
    </w:p>
    <w:p w:rsidR="002E6397" w:rsidRDefault="002E6397" w:rsidP="007061DC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Ключ</w:t>
      </w:r>
      <w:r>
        <w:rPr>
          <w:b/>
          <w:sz w:val="28"/>
          <w:szCs w:val="28"/>
          <w:lang w:val="uk-UA"/>
        </w:rPr>
        <w:t>і до тестів</w:t>
      </w:r>
      <w:r w:rsidRPr="00BD3DC7">
        <w:rPr>
          <w:b/>
          <w:sz w:val="28"/>
          <w:szCs w:val="28"/>
          <w:lang w:val="uk-UA"/>
        </w:rPr>
        <w:t>:</w:t>
      </w:r>
    </w:p>
    <w:p w:rsidR="002E6397" w:rsidRDefault="002E6397" w:rsidP="007061DC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lastRenderedPageBreak/>
        <w:t>1</w:t>
      </w:r>
      <w:r w:rsidRPr="00BD3DC7">
        <w:rPr>
          <w:bCs/>
          <w:sz w:val="28"/>
          <w:szCs w:val="28"/>
          <w:lang w:val="uk-UA"/>
        </w:rPr>
        <w:t>.</w:t>
      </w:r>
      <w:r>
        <w:rPr>
          <w:b/>
          <w:iCs/>
          <w:sz w:val="28"/>
          <w:szCs w:val="28"/>
          <w:lang w:val="uk-UA"/>
        </w:rPr>
        <w:t>Б</w:t>
      </w:r>
      <w:r w:rsidRPr="00BD3DC7">
        <w:rPr>
          <w:iCs/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2</w:t>
      </w:r>
      <w:r w:rsidRPr="00BD3DC7"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; 3</w:t>
      </w:r>
      <w:r w:rsidRPr="00BD3DC7"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В</w:t>
      </w:r>
      <w:r w:rsidRPr="0090413D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4.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5.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6.</w:t>
      </w:r>
      <w:r w:rsidRPr="0090413D">
        <w:rPr>
          <w:b/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.  </w:t>
      </w:r>
    </w:p>
    <w:p w:rsidR="002E6397" w:rsidRPr="00D87262" w:rsidRDefault="002E6397" w:rsidP="007061DC">
      <w:pPr>
        <w:jc w:val="both"/>
        <w:rPr>
          <w:sz w:val="16"/>
          <w:szCs w:val="16"/>
          <w:lang w:val="uk-UA"/>
        </w:rPr>
      </w:pPr>
    </w:p>
    <w:p w:rsidR="002E6397" w:rsidRPr="007061DC" w:rsidRDefault="002E6397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Тестові завдання д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ля підсумкового контролю</w:t>
      </w:r>
    </w:p>
    <w:p w:rsidR="002E6397" w:rsidRPr="00BD3DC7" w:rsidRDefault="002E6397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1. Один із родів художньої літератури – це…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епос;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балада;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комедія;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роман.</w:t>
      </w:r>
      <w:r w:rsidRPr="00BD3DC7">
        <w:rPr>
          <w:sz w:val="28"/>
          <w:szCs w:val="28"/>
          <w:u w:val="single"/>
          <w:lang w:val="uk-UA"/>
        </w:rPr>
        <w:t xml:space="preserve">        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2. Які жанри належать до епічних?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оповідання, роман, повість;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драма, есе, лірика, вірш;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комедія, трагедія, роман у віршах;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драма, ода, елегія, гімн.  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3. Драматичний твір з дуже гострим конфліктом, у якому незвичайний герой потрапляє в безвихідь, вступає в боротьбу й переважно гине, - це…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драма;               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 xml:space="preserve">Б </w:t>
      </w:r>
      <w:r w:rsidRPr="00BD3DC7">
        <w:rPr>
          <w:sz w:val="28"/>
          <w:szCs w:val="28"/>
          <w:lang w:val="uk-UA"/>
        </w:rPr>
        <w:t xml:space="preserve"> трагедія; 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комедія;                 </w:t>
      </w:r>
    </w:p>
    <w:p w:rsidR="002E6397" w:rsidRPr="00BD3DC7" w:rsidRDefault="002E6397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новела.   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  <w:r w:rsidRPr="006C7CBD">
        <w:rPr>
          <w:sz w:val="16"/>
          <w:szCs w:val="16"/>
          <w:lang w:val="uk-UA"/>
        </w:rPr>
        <w:t xml:space="preserve"> </w:t>
      </w:r>
    </w:p>
    <w:p w:rsidR="002E6397" w:rsidRPr="00BD3DC7" w:rsidRDefault="002E6397" w:rsidP="00BD3DC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D3DC7">
        <w:rPr>
          <w:sz w:val="28"/>
          <w:szCs w:val="28"/>
          <w:lang w:val="uk-UA"/>
        </w:rPr>
        <w:t>. Композиція – це…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епізод літературного твору;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організація окремих елементів, частин і образів художнього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твору;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основне питання, яке порушено в літературному творі;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зіткнення, протистояння персонажів.</w:t>
      </w:r>
    </w:p>
    <w:p w:rsidR="002E6397" w:rsidRPr="006C7CBD" w:rsidRDefault="002E6397" w:rsidP="00BD3DC7">
      <w:pPr>
        <w:widowControl w:val="0"/>
        <w:ind w:firstLine="900"/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a9"/>
        <w:widowControl w:val="0"/>
        <w:jc w:val="both"/>
        <w:rPr>
          <w:b w:val="0"/>
          <w:bCs w:val="0"/>
          <w:sz w:val="28"/>
          <w:szCs w:val="28"/>
          <w:u w:val="none"/>
          <w:lang w:val="uk-UA"/>
        </w:rPr>
      </w:pPr>
      <w:r>
        <w:rPr>
          <w:b w:val="0"/>
          <w:bCs w:val="0"/>
          <w:sz w:val="28"/>
          <w:szCs w:val="28"/>
          <w:u w:val="none"/>
          <w:lang w:val="uk-UA"/>
        </w:rPr>
        <w:t>5</w:t>
      </w:r>
      <w:r w:rsidRPr="00BD3DC7">
        <w:rPr>
          <w:b w:val="0"/>
          <w:bCs w:val="0"/>
          <w:sz w:val="28"/>
          <w:szCs w:val="28"/>
          <w:u w:val="none"/>
          <w:lang w:val="uk-UA"/>
        </w:rPr>
        <w:t>. Визначте жанри лірики.</w:t>
      </w:r>
    </w:p>
    <w:p w:rsidR="002E6397" w:rsidRPr="00BD3DC7" w:rsidRDefault="002E6397" w:rsidP="00BD3DC7">
      <w:pPr>
        <w:pStyle w:val="a9"/>
        <w:widowControl w:val="0"/>
        <w:ind w:firstLine="900"/>
        <w:jc w:val="both"/>
        <w:rPr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А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повість, роман, трагедія;</w:t>
      </w:r>
    </w:p>
    <w:p w:rsidR="002E6397" w:rsidRPr="00BD3DC7" w:rsidRDefault="002E6397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Б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порівняння, епітет, антитеза;</w:t>
      </w:r>
    </w:p>
    <w:p w:rsidR="002E6397" w:rsidRPr="00BD3DC7" w:rsidRDefault="002E6397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В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драма, поема, послання;</w:t>
      </w:r>
    </w:p>
    <w:p w:rsidR="002E6397" w:rsidRPr="00BD3DC7" w:rsidRDefault="002E6397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Г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ода, гімн, елегія.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pStyle w:val="a3"/>
        <w:jc w:val="both"/>
        <w:rPr>
          <w:b/>
          <w:bCs/>
          <w:szCs w:val="28"/>
        </w:rPr>
      </w:pPr>
      <w:r>
        <w:rPr>
          <w:bCs/>
          <w:szCs w:val="28"/>
        </w:rPr>
        <w:t>6</w:t>
      </w:r>
      <w:r w:rsidRPr="00BD3DC7">
        <w:rPr>
          <w:bCs/>
          <w:szCs w:val="28"/>
        </w:rPr>
        <w:t>. Ліричний герой - це…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А</w:t>
      </w:r>
      <w:r w:rsidRPr="00BD3DC7">
        <w:rPr>
          <w:iCs/>
          <w:szCs w:val="28"/>
        </w:rPr>
        <w:t xml:space="preserve">  образ особи, що виникає в уяві читача на основі виражених у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вірші почуттів, переживань, роздумів;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Б</w:t>
      </w:r>
      <w:r w:rsidRPr="00BD3DC7">
        <w:rPr>
          <w:iCs/>
          <w:szCs w:val="28"/>
        </w:rPr>
        <w:t xml:space="preserve">  народний співець у стародавній Греції, який прославляв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подвиги великих героїв, виконуючи свої пісні на лірі;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В</w:t>
      </w:r>
      <w:r w:rsidRPr="00BD3DC7">
        <w:rPr>
          <w:iCs/>
          <w:szCs w:val="28"/>
        </w:rPr>
        <w:t xml:space="preserve">  особа, яка має суттєві заслуги й найбільший авторитет у</w:t>
      </w:r>
    </w:p>
    <w:p w:rsidR="002E6397" w:rsidRPr="00BD3DC7" w:rsidRDefault="002E6397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написанні ліричних віршів;</w:t>
      </w:r>
    </w:p>
    <w:p w:rsidR="002E6397" w:rsidRPr="00BD3DC7" w:rsidRDefault="002E6397" w:rsidP="00BD3DC7">
      <w:pPr>
        <w:pStyle w:val="2"/>
        <w:spacing w:before="0"/>
        <w:ind w:firstLine="90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D3DC7">
        <w:rPr>
          <w:rFonts w:ascii="Times New Roman" w:hAnsi="Times New Roman"/>
          <w:color w:val="auto"/>
          <w:sz w:val="28"/>
          <w:szCs w:val="28"/>
        </w:rPr>
        <w:tab/>
        <w:t>Г</w:t>
      </w:r>
      <w:r w:rsidRPr="00BD3DC7">
        <w:rPr>
          <w:rFonts w:ascii="Times New Roman" w:hAnsi="Times New Roman"/>
          <w:b w:val="0"/>
          <w:color w:val="auto"/>
          <w:sz w:val="28"/>
          <w:szCs w:val="28"/>
        </w:rPr>
        <w:t xml:space="preserve">  дружинний співець у середньовічних скандинавів.</w:t>
      </w:r>
    </w:p>
    <w:p w:rsidR="002E6397" w:rsidRPr="006C7CBD" w:rsidRDefault="002E6397" w:rsidP="00BD3DC7">
      <w:pPr>
        <w:jc w:val="both"/>
        <w:rPr>
          <w:sz w:val="16"/>
          <w:szCs w:val="16"/>
          <w:lang w:val="uk-UA"/>
        </w:rPr>
      </w:pP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Pr="00BD3DC7">
        <w:rPr>
          <w:bCs/>
          <w:sz w:val="28"/>
          <w:szCs w:val="28"/>
          <w:lang w:val="uk-UA"/>
        </w:rPr>
        <w:t>. Поетичний розмір - це...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А</w:t>
      </w:r>
      <w:r w:rsidRPr="00BD3DC7">
        <w:rPr>
          <w:bCs/>
          <w:sz w:val="28"/>
          <w:szCs w:val="28"/>
          <w:lang w:val="uk-UA"/>
        </w:rPr>
        <w:t xml:space="preserve">  чергування наголошених та ненаголошених складів;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Б</w:t>
      </w:r>
      <w:r w:rsidRPr="00BD3DC7">
        <w:rPr>
          <w:bCs/>
          <w:sz w:val="28"/>
          <w:szCs w:val="28"/>
          <w:lang w:val="uk-UA"/>
        </w:rPr>
        <w:t xml:space="preserve">  стиль в літературі;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lastRenderedPageBreak/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В</w:t>
      </w:r>
      <w:r w:rsidRPr="00BD3DC7">
        <w:rPr>
          <w:bCs/>
          <w:sz w:val="28"/>
          <w:szCs w:val="28"/>
          <w:lang w:val="uk-UA"/>
        </w:rPr>
        <w:t xml:space="preserve">  один з літературних родів;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Г</w:t>
      </w:r>
      <w:r w:rsidRPr="00BD3DC7">
        <w:rPr>
          <w:bCs/>
          <w:sz w:val="28"/>
          <w:szCs w:val="28"/>
          <w:lang w:val="uk-UA"/>
        </w:rPr>
        <w:t xml:space="preserve">  персонаж.</w:t>
      </w:r>
    </w:p>
    <w:p w:rsidR="002E6397" w:rsidRPr="006C7CBD" w:rsidRDefault="002E6397" w:rsidP="00BD3DC7">
      <w:pPr>
        <w:autoSpaceDE w:val="0"/>
        <w:autoSpaceDN w:val="0"/>
        <w:adjustRightInd w:val="0"/>
        <w:jc w:val="both"/>
        <w:rPr>
          <w:bCs/>
          <w:sz w:val="16"/>
          <w:szCs w:val="16"/>
          <w:lang w:val="uk-UA"/>
        </w:rPr>
      </w:pP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BD3DC7">
        <w:rPr>
          <w:bCs/>
          <w:sz w:val="28"/>
          <w:szCs w:val="28"/>
          <w:lang w:val="uk-UA"/>
        </w:rPr>
        <w:t>. Поема - це...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А </w:t>
      </w:r>
      <w:r w:rsidRPr="00BD3DC7">
        <w:rPr>
          <w:bCs/>
          <w:sz w:val="28"/>
          <w:szCs w:val="28"/>
          <w:lang w:val="uk-UA"/>
        </w:rPr>
        <w:t xml:space="preserve"> невеликій вірш з драматичним сюжетом;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Б </w:t>
      </w:r>
      <w:r w:rsidRPr="00BD3DC7">
        <w:rPr>
          <w:bCs/>
          <w:sz w:val="28"/>
          <w:szCs w:val="28"/>
          <w:lang w:val="uk-UA"/>
        </w:rPr>
        <w:t xml:space="preserve"> значний за розмірами поетичний твір з сюжетом;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</w:t>
      </w:r>
      <w:r w:rsidRPr="00BD3DC7">
        <w:rPr>
          <w:bCs/>
          <w:sz w:val="28"/>
          <w:szCs w:val="28"/>
          <w:lang w:val="uk-UA"/>
        </w:rPr>
        <w:t xml:space="preserve"> прозовий твір значної форми;</w:t>
      </w:r>
    </w:p>
    <w:p w:rsidR="002E6397" w:rsidRPr="00BD3DC7" w:rsidRDefault="002E6397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Г </w:t>
      </w:r>
      <w:r w:rsidRPr="00BD3DC7">
        <w:rPr>
          <w:bCs/>
          <w:sz w:val="28"/>
          <w:szCs w:val="28"/>
          <w:lang w:val="uk-UA"/>
        </w:rPr>
        <w:t xml:space="preserve"> прозовий твір з комічним сюжетом.</w:t>
      </w:r>
    </w:p>
    <w:p w:rsidR="002E6397" w:rsidRPr="006C7CBD" w:rsidRDefault="002E6397" w:rsidP="00BD3DC7">
      <w:pPr>
        <w:autoSpaceDE w:val="0"/>
        <w:autoSpaceDN w:val="0"/>
        <w:adjustRightInd w:val="0"/>
        <w:jc w:val="both"/>
        <w:rPr>
          <w:bCs/>
          <w:sz w:val="16"/>
          <w:szCs w:val="16"/>
          <w:lang w:val="uk-UA"/>
        </w:rPr>
      </w:pPr>
    </w:p>
    <w:p w:rsidR="002E6397" w:rsidRPr="00BD3DC7" w:rsidRDefault="002E6397" w:rsidP="00BD3DC7">
      <w:pPr>
        <w:pStyle w:val="ad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9</w:t>
      </w:r>
      <w:r w:rsidRPr="00BD3DC7">
        <w:rPr>
          <w:rFonts w:ascii="Times New Roman" w:eastAsia="MS Mincho" w:hAnsi="Times New Roman" w:cs="Times New Roman"/>
          <w:sz w:val="28"/>
          <w:szCs w:val="28"/>
        </w:rPr>
        <w:t>. Визначте одну ознаку роману: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А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зображення приватного життя людини у його взаємозв’язках з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розвитком суспільства;        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 xml:space="preserve">Б 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невеликий за обсягом твір художньо-публіцистичного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характеру на злободенну тему, розкриту в гумористичному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ключі;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В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епістолярно-публіцистичний вірш, написаний у формі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звернення до якоїсь особи;             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Г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жанр давньогрецького театру, який посідав проміжне місце</w:t>
      </w:r>
    </w:p>
    <w:p w:rsidR="002E6397" w:rsidRPr="00BD3DC7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між комедією та трагедією.</w:t>
      </w:r>
    </w:p>
    <w:p w:rsidR="002E6397" w:rsidRPr="006C7CBD" w:rsidRDefault="002E6397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16"/>
          <w:szCs w:val="16"/>
        </w:rPr>
      </w:pPr>
    </w:p>
    <w:p w:rsidR="002E6397" w:rsidRPr="00BD3DC7" w:rsidRDefault="002E6397" w:rsidP="00BD3DC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BD3DC7">
        <w:rPr>
          <w:sz w:val="28"/>
          <w:szCs w:val="28"/>
          <w:lang w:val="uk-UA"/>
        </w:rPr>
        <w:t>. Драма – це…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 xml:space="preserve">А </w:t>
      </w:r>
      <w:r w:rsidRPr="00BD3DC7">
        <w:rPr>
          <w:sz w:val="28"/>
          <w:szCs w:val="28"/>
          <w:lang w:val="uk-UA"/>
        </w:rPr>
        <w:t xml:space="preserve"> один з родів літератури, що зображує дійсність через дію та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</w:t>
      </w:r>
      <w:r w:rsidRPr="00BD3DC7">
        <w:rPr>
          <w:sz w:val="28"/>
          <w:szCs w:val="28"/>
          <w:lang w:val="uk-UA"/>
        </w:rPr>
        <w:tab/>
        <w:t xml:space="preserve">     висловлювання персонажів; п’єса з гострим конфліктом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ab/>
        <w:t xml:space="preserve">     соціального чи побутового характеру;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драматургічний жанр, змістом якого є комічне викриття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бридкого;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жанр, який передбачає зображення життя людей далекого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</w:t>
      </w:r>
      <w:r w:rsidRPr="00BD3DC7">
        <w:rPr>
          <w:sz w:val="28"/>
          <w:szCs w:val="28"/>
          <w:lang w:val="uk-UA"/>
        </w:rPr>
        <w:tab/>
        <w:t xml:space="preserve">     минулого;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частина літературного твору, яка відокремлена від основної</w:t>
      </w:r>
    </w:p>
    <w:p w:rsidR="002E6397" w:rsidRPr="00BD3DC7" w:rsidRDefault="002E6397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</w:t>
      </w:r>
      <w:r w:rsidRPr="00BD3DC7">
        <w:rPr>
          <w:sz w:val="28"/>
          <w:szCs w:val="28"/>
          <w:lang w:val="uk-UA"/>
        </w:rPr>
        <w:tab/>
        <w:t xml:space="preserve">     розповіді й розміщена після основних подій.</w:t>
      </w:r>
    </w:p>
    <w:p w:rsidR="002E6397" w:rsidRPr="006C7CBD" w:rsidRDefault="002E6397" w:rsidP="00BD3DC7">
      <w:pPr>
        <w:widowControl w:val="0"/>
        <w:ind w:left="567"/>
        <w:jc w:val="both"/>
        <w:rPr>
          <w:sz w:val="16"/>
          <w:szCs w:val="16"/>
          <w:lang w:val="uk-UA"/>
        </w:rPr>
      </w:pPr>
    </w:p>
    <w:p w:rsidR="002E6397" w:rsidRDefault="002E6397" w:rsidP="004E542D">
      <w:pPr>
        <w:rPr>
          <w:b/>
          <w:sz w:val="28"/>
          <w:szCs w:val="28"/>
          <w:lang w:val="uk-UA"/>
        </w:rPr>
      </w:pPr>
      <w:r w:rsidRPr="004E542D">
        <w:rPr>
          <w:b/>
          <w:sz w:val="28"/>
          <w:szCs w:val="28"/>
          <w:lang w:val="uk-UA"/>
        </w:rPr>
        <w:t>Ключі до тестів</w:t>
      </w:r>
      <w:r>
        <w:rPr>
          <w:b/>
          <w:sz w:val="28"/>
          <w:szCs w:val="28"/>
          <w:lang w:val="uk-UA"/>
        </w:rPr>
        <w:t>:</w:t>
      </w:r>
    </w:p>
    <w:p w:rsidR="002E6397" w:rsidRPr="004E542D" w:rsidRDefault="002E6397" w:rsidP="004E542D">
      <w:pPr>
        <w:rPr>
          <w:b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>А</w:t>
      </w:r>
      <w:r w:rsidRPr="00BD3DC7">
        <w:rPr>
          <w:sz w:val="28"/>
          <w:szCs w:val="28"/>
          <w:lang w:val="uk-UA"/>
        </w:rPr>
        <w:t xml:space="preserve">; </w:t>
      </w:r>
      <w:r w:rsidRPr="00BD3DC7">
        <w:rPr>
          <w:bCs/>
          <w:sz w:val="28"/>
          <w:szCs w:val="28"/>
          <w:lang w:val="uk-UA"/>
        </w:rPr>
        <w:t>2.</w:t>
      </w:r>
      <w:r>
        <w:rPr>
          <w:b/>
          <w:iCs/>
          <w:sz w:val="28"/>
          <w:szCs w:val="28"/>
          <w:lang w:val="uk-UA"/>
        </w:rPr>
        <w:t>А</w:t>
      </w:r>
      <w:r w:rsidRPr="00BD3DC7">
        <w:rPr>
          <w:iCs/>
          <w:sz w:val="28"/>
          <w:szCs w:val="28"/>
          <w:lang w:val="uk-UA"/>
        </w:rPr>
        <w:t xml:space="preserve">; </w:t>
      </w:r>
      <w:r w:rsidRPr="00BD3DC7">
        <w:rPr>
          <w:sz w:val="28"/>
          <w:szCs w:val="28"/>
          <w:lang w:val="uk-UA"/>
        </w:rPr>
        <w:t>3.</w:t>
      </w:r>
      <w:r w:rsidRPr="0090413D">
        <w:rPr>
          <w:b/>
          <w:sz w:val="28"/>
          <w:szCs w:val="28"/>
          <w:lang w:val="uk-UA"/>
        </w:rPr>
        <w:t>Б</w:t>
      </w:r>
      <w:r w:rsidRPr="00BD3DC7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4.</w:t>
      </w:r>
      <w:r>
        <w:rPr>
          <w:b/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; 5.</w:t>
      </w:r>
      <w:r>
        <w:rPr>
          <w:b/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; 6.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7.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8.</w:t>
      </w:r>
      <w:r w:rsidRPr="0090413D">
        <w:rPr>
          <w:b/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; 9.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10.</w:t>
      </w:r>
      <w:r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.  </w:t>
      </w:r>
    </w:p>
    <w:p w:rsidR="002E6397" w:rsidRPr="004E542D" w:rsidRDefault="002E6397" w:rsidP="00BD3DC7">
      <w:pPr>
        <w:rPr>
          <w:b/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Default="002E6397" w:rsidP="00BD3DC7">
      <w:pPr>
        <w:rPr>
          <w:sz w:val="28"/>
          <w:szCs w:val="28"/>
          <w:lang w:val="uk-UA"/>
        </w:rPr>
      </w:pPr>
    </w:p>
    <w:p w:rsidR="002E6397" w:rsidRPr="00BD3DC7" w:rsidRDefault="002E6397" w:rsidP="00BD3DC7">
      <w:pPr>
        <w:shd w:val="clear" w:color="auto" w:fill="FFFFFF"/>
        <w:ind w:right="101"/>
        <w:jc w:val="center"/>
        <w:rPr>
          <w:b/>
          <w:bCs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lastRenderedPageBreak/>
        <w:t>Перелік питань до</w:t>
      </w:r>
      <w:r w:rsidRPr="00BD3DC7">
        <w:rPr>
          <w:b/>
          <w:sz w:val="28"/>
          <w:szCs w:val="28"/>
          <w:u w:val="single"/>
          <w:lang w:val="uk-UA"/>
        </w:rPr>
        <w:t xml:space="preserve"> заліку з курсу «Вступ до літературознавства»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Тема літературно-художнього твору; визначення тематики конкретного ліричного твору (за вибором).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lang w:val="uk-UA"/>
        </w:rPr>
      </w:pPr>
      <w:r w:rsidRPr="00EB28A6">
        <w:rPr>
          <w:sz w:val="28"/>
          <w:szCs w:val="28"/>
          <w:lang w:val="uk-UA"/>
        </w:rPr>
        <w:t xml:space="preserve">Художня ідея літературного твору; визначення ідейного змісту драматургічного твору (за вибором).  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Проблема літературно-художнього твору; визначення проблематики конкретного епічного твору (за вибором).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Сюжет і фабула; довести, що сюжет є компонентом форми літературно-художнього твору (послуговуючись конкретними прикладами).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Композиція літературно-художнього твору; довести на певних прикладах, що композиція складає основу форми твору.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Персонаж і характер; різновиди персонажів; критерії оцінки персонажів і характерів у творі (на конкретних прикладах за вибором).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Психологізм літератури; схарактеризувати основні прийоми психологізму  (на конкретних прикладах).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Портрет і його функції в літературно-художньому творі.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 xml:space="preserve">Пейзаж у літературно-художньому творі; його різновиди й функції (на конкретних прикладах).   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„літературний процес”.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„літературна епоха”.</w:t>
      </w:r>
    </w:p>
    <w:p w:rsidR="002E6397" w:rsidRPr="00EB28A6" w:rsidRDefault="002E6397" w:rsidP="00C01C7B">
      <w:pPr>
        <w:pStyle w:val="a7"/>
        <w:numPr>
          <w:ilvl w:val="0"/>
          <w:numId w:val="76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„літературний напрям” і „літературна течія”.</w:t>
      </w:r>
    </w:p>
    <w:p w:rsidR="002E6397" w:rsidRDefault="002E6397" w:rsidP="00BD3DC7">
      <w:pPr>
        <w:rPr>
          <w:lang w:val="uk-UA"/>
        </w:rPr>
      </w:pPr>
    </w:p>
    <w:p w:rsidR="002E6397" w:rsidRDefault="002E6397" w:rsidP="00BD3DC7">
      <w:pPr>
        <w:rPr>
          <w:lang w:val="uk-UA"/>
        </w:rPr>
      </w:pPr>
    </w:p>
    <w:p w:rsidR="002E6397" w:rsidRDefault="002E6397" w:rsidP="00BD3DC7">
      <w:pPr>
        <w:rPr>
          <w:lang w:val="uk-UA"/>
        </w:rPr>
      </w:pPr>
    </w:p>
    <w:p w:rsidR="002E6397" w:rsidRDefault="002E6397" w:rsidP="00BD3DC7">
      <w:pPr>
        <w:rPr>
          <w:lang w:val="uk-UA"/>
        </w:rPr>
      </w:pPr>
    </w:p>
    <w:p w:rsidR="002E6397" w:rsidRDefault="002E6397" w:rsidP="00BD3DC7">
      <w:pPr>
        <w:rPr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Pr="00BD3DC7" w:rsidRDefault="002E6397" w:rsidP="00BD3DC7">
      <w:pPr>
        <w:jc w:val="both"/>
        <w:rPr>
          <w:b/>
          <w:sz w:val="28"/>
          <w:szCs w:val="28"/>
          <w:lang w:val="uk-UA"/>
        </w:rPr>
      </w:pPr>
    </w:p>
    <w:p w:rsidR="002E6397" w:rsidRPr="00BD3DC7" w:rsidRDefault="002E6397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Default="002E6397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Default="002E6397" w:rsidP="00D87262">
      <w:pPr>
        <w:rPr>
          <w:lang w:val="uk-UA"/>
        </w:rPr>
      </w:pPr>
    </w:p>
    <w:p w:rsidR="002E6397" w:rsidRPr="00D87262" w:rsidRDefault="002E6397" w:rsidP="00D87262">
      <w:pPr>
        <w:rPr>
          <w:lang w:val="uk-UA"/>
        </w:rPr>
      </w:pPr>
    </w:p>
    <w:p w:rsidR="002E6397" w:rsidRPr="00BD3DC7" w:rsidRDefault="002E6397" w:rsidP="00BD3DC7">
      <w:pPr>
        <w:rPr>
          <w:lang w:val="uk-UA"/>
        </w:rPr>
      </w:pPr>
    </w:p>
    <w:p w:rsidR="002E6397" w:rsidRPr="00BD3DC7" w:rsidRDefault="002E6397" w:rsidP="00BD3DC7">
      <w:pPr>
        <w:jc w:val="center"/>
        <w:rPr>
          <w:b/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u w:val="single"/>
          <w:lang w:val="uk-UA"/>
        </w:rPr>
        <w:lastRenderedPageBreak/>
        <w:t>Комплекс контрольних робіт (ККР) для визначення залишкових знань</w:t>
      </w:r>
    </w:p>
    <w:p w:rsidR="002E6397" w:rsidRDefault="002E6397" w:rsidP="00DD0B97">
      <w:pPr>
        <w:jc w:val="center"/>
        <w:rPr>
          <w:b/>
          <w:sz w:val="28"/>
          <w:szCs w:val="28"/>
          <w:u w:val="single"/>
          <w:lang w:val="uk-UA"/>
        </w:rPr>
      </w:pPr>
      <w:r w:rsidRPr="00DD0B97">
        <w:rPr>
          <w:b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2E6397" w:rsidRPr="005E2331" w:rsidRDefault="002E6397" w:rsidP="00C566EF">
      <w:pPr>
        <w:jc w:val="center"/>
        <w:rPr>
          <w:b/>
          <w:bCs/>
          <w:sz w:val="28"/>
          <w:szCs w:val="28"/>
          <w:lang w:val="uk-UA"/>
        </w:rPr>
      </w:pPr>
      <w:r w:rsidRPr="005E2331">
        <w:rPr>
          <w:b/>
          <w:bCs/>
          <w:sz w:val="28"/>
          <w:szCs w:val="28"/>
          <w:lang w:val="uk-UA"/>
        </w:rPr>
        <w:t>Критерії оцінювання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8"/>
        <w:gridCol w:w="7463"/>
      </w:tblGrid>
      <w:tr w:rsidR="002E6397" w:rsidRPr="005B4D29" w:rsidTr="004A39E6">
        <w:tc>
          <w:tcPr>
            <w:tcW w:w="2108" w:type="dxa"/>
          </w:tcPr>
          <w:p w:rsidR="002E6397" w:rsidRPr="00346346" w:rsidRDefault="002E6397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 xml:space="preserve"> «Відмінно»</w:t>
            </w:r>
          </w:p>
        </w:tc>
        <w:tc>
          <w:tcPr>
            <w:tcW w:w="7463" w:type="dxa"/>
          </w:tcPr>
          <w:p w:rsidR="002E6397" w:rsidRPr="00346346" w:rsidRDefault="002E6397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показує всебічне, систематичне, глибоке знання програмного матеріалу;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вільно застосовує теоретико- й історико-літературні знання та свідомо вживає літературознавчі терміни; проявляє навички аналізу, демонструє знання художнього тексту; наводить відповідні приклади й цитати; використовує творчий підхід у відповідях на сформульовані питання, які розкриває логічно, аргументовано, чітко й повністю.</w:t>
            </w:r>
          </w:p>
        </w:tc>
      </w:tr>
      <w:tr w:rsidR="002E6397" w:rsidRPr="005B4D29" w:rsidTr="004A39E6">
        <w:tc>
          <w:tcPr>
            <w:tcW w:w="2108" w:type="dxa"/>
          </w:tcPr>
          <w:p w:rsidR="002E6397" w:rsidRPr="00346346" w:rsidRDefault="002E6397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«Добре»</w:t>
            </w:r>
          </w:p>
        </w:tc>
        <w:tc>
          <w:tcPr>
            <w:tcW w:w="7463" w:type="dxa"/>
          </w:tcPr>
          <w:p w:rsidR="002E6397" w:rsidRPr="00346346" w:rsidRDefault="002E6397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повністю розкриває зміст питання; вільно володіє матеріалом, доречно вживає літературознавчі терміни; проявляє навички аналізу, показує знання художнього тексту; наводить необхідні приклади та цитати; у той же час студентові бракує самостійного мислення та творчого підходу, він допускає незначні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погрішності в аналізі фактів, явищ, процесів; не завжди може дати логічну й послідовну відповідь на сформульовані питання.</w:t>
            </w:r>
          </w:p>
        </w:tc>
      </w:tr>
      <w:tr w:rsidR="002E6397" w:rsidRPr="005B4D29" w:rsidTr="004A39E6">
        <w:tc>
          <w:tcPr>
            <w:tcW w:w="2108" w:type="dxa"/>
          </w:tcPr>
          <w:p w:rsidR="002E6397" w:rsidRPr="00346346" w:rsidRDefault="002E6397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«Задовільно»</w:t>
            </w:r>
          </w:p>
        </w:tc>
        <w:tc>
          <w:tcPr>
            <w:tcW w:w="7463" w:type="dxa"/>
          </w:tcPr>
          <w:p w:rsidR="002E6397" w:rsidRPr="00346346" w:rsidRDefault="002E6397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недостатньо повно та систематично розкриває зміст питання; поверхово володіє теоретико- й історико-літературним матеріалом; слабко орієнтується в художньому тексті; допускає помітні погрішності в аналізі фактів, явищ, процесів; насилу наводить потрібні аргументи й приклади, допускає значні порушення логічної послідовності у викладі матеріалу.</w:t>
            </w:r>
          </w:p>
        </w:tc>
      </w:tr>
      <w:tr w:rsidR="002E6397" w:rsidRPr="005B4D29" w:rsidTr="004A39E6">
        <w:tc>
          <w:tcPr>
            <w:tcW w:w="2108" w:type="dxa"/>
          </w:tcPr>
          <w:p w:rsidR="002E6397" w:rsidRPr="00346346" w:rsidRDefault="002E6397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«Незадовільно»</w:t>
            </w:r>
          </w:p>
        </w:tc>
        <w:tc>
          <w:tcPr>
            <w:tcW w:w="7463" w:type="dxa"/>
          </w:tcPr>
          <w:p w:rsidR="002E6397" w:rsidRPr="00346346" w:rsidRDefault="002E6397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не знає відповіді на сформульовані питання; не має уявлення про відповідний історико- та теоретико-літературний матеріал; не орієнтується в художньому тексті; допускає грубі помилки у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викладенні та характеристиці фактів, явищ, процесів; не може навести приклади й цитати; відмовляється відповідати.</w:t>
            </w:r>
          </w:p>
        </w:tc>
      </w:tr>
    </w:tbl>
    <w:p w:rsidR="002E6397" w:rsidRPr="005E2331" w:rsidRDefault="002E6397" w:rsidP="00C566EF">
      <w:pPr>
        <w:ind w:firstLine="540"/>
        <w:jc w:val="center"/>
        <w:rPr>
          <w:b/>
          <w:sz w:val="28"/>
          <w:szCs w:val="28"/>
          <w:lang w:val="uk-UA"/>
        </w:rPr>
      </w:pPr>
      <w:r w:rsidRPr="005E2331">
        <w:rPr>
          <w:b/>
          <w:sz w:val="28"/>
          <w:szCs w:val="28"/>
          <w:lang w:val="uk-UA"/>
        </w:rPr>
        <w:t>Пояснювальна записка</w:t>
      </w:r>
    </w:p>
    <w:p w:rsidR="002E6397" w:rsidRPr="005E2331" w:rsidRDefault="002E6397" w:rsidP="00C566EF">
      <w:pPr>
        <w:ind w:firstLine="709"/>
        <w:jc w:val="both"/>
        <w:rPr>
          <w:sz w:val="28"/>
          <w:szCs w:val="28"/>
          <w:lang w:val="uk-UA"/>
        </w:rPr>
      </w:pPr>
      <w:r w:rsidRPr="005E2331">
        <w:rPr>
          <w:sz w:val="28"/>
          <w:szCs w:val="28"/>
          <w:lang w:val="uk-UA"/>
        </w:rPr>
        <w:t>Завдання комплексної контрольної роботи із зарубіжної літератури відіб</w:t>
      </w:r>
      <w:r>
        <w:rPr>
          <w:sz w:val="28"/>
          <w:szCs w:val="28"/>
          <w:lang w:val="uk-UA"/>
        </w:rPr>
        <w:t>рані за розділами «З теорії літературного твору», «З теорії літературного процесу»</w:t>
      </w:r>
      <w:r w:rsidRPr="005E2331">
        <w:rPr>
          <w:sz w:val="28"/>
          <w:szCs w:val="28"/>
          <w:lang w:val="uk-UA"/>
        </w:rPr>
        <w:t xml:space="preserve">. Тематично завдання охоплюють </w:t>
      </w:r>
      <w:r>
        <w:rPr>
          <w:sz w:val="28"/>
          <w:szCs w:val="28"/>
          <w:lang w:val="uk-UA"/>
        </w:rPr>
        <w:t xml:space="preserve">ключові </w:t>
      </w:r>
      <w:r w:rsidRPr="005E2331">
        <w:rPr>
          <w:sz w:val="28"/>
          <w:szCs w:val="28"/>
          <w:lang w:val="uk-UA"/>
        </w:rPr>
        <w:t>історико- й теоретико-літературні поняття (терміни).</w:t>
      </w:r>
    </w:p>
    <w:p w:rsidR="002E6397" w:rsidRDefault="002E6397" w:rsidP="00C566EF">
      <w:pPr>
        <w:ind w:firstLine="709"/>
        <w:jc w:val="both"/>
        <w:rPr>
          <w:sz w:val="28"/>
          <w:szCs w:val="28"/>
          <w:lang w:val="uk-UA"/>
        </w:rPr>
      </w:pPr>
      <w:r w:rsidRPr="005E2331">
        <w:rPr>
          <w:sz w:val="28"/>
          <w:szCs w:val="28"/>
          <w:lang w:val="uk-UA"/>
        </w:rPr>
        <w:t>Мета</w:t>
      </w:r>
      <w:r>
        <w:rPr>
          <w:sz w:val="28"/>
          <w:szCs w:val="28"/>
          <w:lang w:val="uk-UA"/>
        </w:rPr>
        <w:t xml:space="preserve"> комплексної контрольної роботи - </w:t>
      </w:r>
      <w:r w:rsidRPr="00C566EF">
        <w:rPr>
          <w:bCs/>
          <w:sz w:val="28"/>
          <w:szCs w:val="28"/>
          <w:lang w:val="uk-UA"/>
        </w:rPr>
        <w:t>виявити</w:t>
      </w:r>
      <w:r>
        <w:rPr>
          <w:sz w:val="28"/>
          <w:szCs w:val="28"/>
          <w:lang w:val="uk-UA"/>
        </w:rPr>
        <w:t xml:space="preserve"> у студентів:</w:t>
      </w:r>
    </w:p>
    <w:p w:rsidR="002E6397" w:rsidRPr="006838F9" w:rsidRDefault="002E6397" w:rsidP="006838F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знання </w:t>
      </w:r>
      <w:r w:rsidRPr="00453120">
        <w:rPr>
          <w:sz w:val="28"/>
          <w:szCs w:val="28"/>
          <w:lang w:val="uk-UA"/>
        </w:rPr>
        <w:t>основних теоретико-літературних понять</w:t>
      </w:r>
      <w:r>
        <w:rPr>
          <w:sz w:val="28"/>
          <w:szCs w:val="28"/>
          <w:lang w:val="uk-UA"/>
        </w:rPr>
        <w:t>, що вони забезпечують повноцінне сприйняття, аналіз</w:t>
      </w:r>
      <w:r w:rsidRPr="00453120">
        <w:rPr>
          <w:sz w:val="28"/>
          <w:szCs w:val="28"/>
          <w:lang w:val="uk-UA"/>
        </w:rPr>
        <w:t xml:space="preserve"> й оцін</w:t>
      </w:r>
      <w:r>
        <w:rPr>
          <w:sz w:val="28"/>
          <w:szCs w:val="28"/>
          <w:lang w:val="uk-UA"/>
        </w:rPr>
        <w:t>ку художнього твору; рівень</w:t>
      </w:r>
      <w:r w:rsidRPr="004531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володіння базовими літературознавчими знаннями, необхідними </w:t>
      </w:r>
      <w:r w:rsidRPr="00453120">
        <w:rPr>
          <w:sz w:val="28"/>
          <w:szCs w:val="28"/>
          <w:lang w:val="uk-UA"/>
        </w:rPr>
        <w:t xml:space="preserve">для майбутнього здійснення науково-дослідницької та науково-методичної </w:t>
      </w:r>
      <w:r w:rsidRPr="00453120">
        <w:rPr>
          <w:sz w:val="28"/>
          <w:szCs w:val="28"/>
          <w:lang w:val="uk-UA"/>
        </w:rPr>
        <w:lastRenderedPageBreak/>
        <w:t xml:space="preserve">роботи; </w:t>
      </w:r>
      <w:r>
        <w:rPr>
          <w:sz w:val="28"/>
          <w:szCs w:val="28"/>
          <w:lang w:val="uk-UA"/>
        </w:rPr>
        <w:t xml:space="preserve">ступінь </w:t>
      </w:r>
      <w:r w:rsidRPr="00453120">
        <w:rPr>
          <w:sz w:val="28"/>
          <w:lang w:val="uk-UA"/>
        </w:rPr>
        <w:t xml:space="preserve">опанування студентами основних категорій </w:t>
      </w:r>
      <w:r>
        <w:rPr>
          <w:sz w:val="28"/>
          <w:lang w:val="uk-UA"/>
        </w:rPr>
        <w:t>поетики, метрики; знання</w:t>
      </w:r>
      <w:r w:rsidRPr="00453120">
        <w:rPr>
          <w:sz w:val="28"/>
          <w:lang w:val="uk-UA"/>
        </w:rPr>
        <w:t xml:space="preserve"> закономірностей літературного процесу та художньої специфіки провідни</w:t>
      </w:r>
      <w:r>
        <w:rPr>
          <w:sz w:val="28"/>
          <w:lang w:val="uk-UA"/>
        </w:rPr>
        <w:t>х літературних течій, напрямків;</w:t>
      </w:r>
      <w:r w:rsidRPr="00453120">
        <w:rPr>
          <w:sz w:val="28"/>
          <w:lang w:val="uk-UA"/>
        </w:rPr>
        <w:t xml:space="preserve"> </w:t>
      </w:r>
      <w:r>
        <w:rPr>
          <w:sz w:val="28"/>
          <w:lang w:val="uk-UA"/>
        </w:rPr>
        <w:t>наявність навичок опрацювання науковою літературою,</w:t>
      </w:r>
      <w:r>
        <w:rPr>
          <w:sz w:val="28"/>
          <w:szCs w:val="28"/>
          <w:lang w:val="uk-UA"/>
        </w:rPr>
        <w:t xml:space="preserve"> аналізу літературного твору тощо.</w:t>
      </w:r>
    </w:p>
    <w:p w:rsidR="002E6397" w:rsidRPr="005E2331" w:rsidRDefault="002E6397" w:rsidP="00C566EF">
      <w:pPr>
        <w:pStyle w:val="a3"/>
        <w:rPr>
          <w:b/>
          <w:bCs/>
          <w:szCs w:val="28"/>
        </w:rPr>
      </w:pPr>
      <w:r w:rsidRPr="005E2331">
        <w:rPr>
          <w:b/>
          <w:bCs/>
          <w:szCs w:val="28"/>
        </w:rPr>
        <w:t>Завдання</w:t>
      </w:r>
    </w:p>
    <w:p w:rsidR="002E6397" w:rsidRPr="00DD0B97" w:rsidRDefault="002E6397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</w:t>
      </w:r>
    </w:p>
    <w:p w:rsidR="002E6397" w:rsidRPr="00DD0B97" w:rsidRDefault="002E6397" w:rsidP="00C01C7B">
      <w:pPr>
        <w:pStyle w:val="a3"/>
        <w:numPr>
          <w:ilvl w:val="0"/>
          <w:numId w:val="58"/>
        </w:numPr>
        <w:tabs>
          <w:tab w:val="left" w:pos="3840"/>
        </w:tabs>
        <w:jc w:val="both"/>
        <w:rPr>
          <w:szCs w:val="28"/>
        </w:rPr>
      </w:pPr>
      <w:r>
        <w:rPr>
          <w:szCs w:val="28"/>
        </w:rPr>
        <w:t>Прийоми психологічного</w:t>
      </w:r>
      <w:r w:rsidRPr="00DD0B97">
        <w:rPr>
          <w:szCs w:val="28"/>
        </w:rPr>
        <w:t xml:space="preserve"> зображення.</w:t>
      </w:r>
    </w:p>
    <w:p w:rsidR="002E6397" w:rsidRPr="00DD0B97" w:rsidRDefault="002E6397" w:rsidP="00C01C7B">
      <w:pPr>
        <w:numPr>
          <w:ilvl w:val="0"/>
          <w:numId w:val="5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Типологія</w:t>
      </w:r>
      <w:r w:rsidRPr="00DD0B97">
        <w:rPr>
          <w:sz w:val="28"/>
          <w:szCs w:val="28"/>
          <w:lang w:val="uk-UA"/>
        </w:rPr>
        <w:t xml:space="preserve"> пейзажу. </w:t>
      </w:r>
    </w:p>
    <w:p w:rsidR="002E6397" w:rsidRPr="00DD0B97" w:rsidRDefault="002E6397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ІІ</w:t>
      </w:r>
    </w:p>
    <w:p w:rsidR="002E6397" w:rsidRPr="00DD0B97" w:rsidRDefault="002E6397" w:rsidP="00C01C7B">
      <w:pPr>
        <w:pStyle w:val="a7"/>
        <w:numPr>
          <w:ilvl w:val="0"/>
          <w:numId w:val="60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 xml:space="preserve">Психологізм і його характерні ознаки.  </w:t>
      </w:r>
      <w:r w:rsidRPr="00DD0B97">
        <w:rPr>
          <w:sz w:val="28"/>
          <w:szCs w:val="28"/>
        </w:rPr>
        <w:t xml:space="preserve"> </w:t>
      </w:r>
    </w:p>
    <w:p w:rsidR="002E6397" w:rsidRPr="00DD0B97" w:rsidRDefault="002E6397" w:rsidP="00446488">
      <w:pPr>
        <w:pStyle w:val="a3"/>
        <w:numPr>
          <w:ilvl w:val="0"/>
          <w:numId w:val="60"/>
        </w:num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Сюжетні елементи</w:t>
      </w:r>
      <w:r w:rsidRPr="00DD0B97">
        <w:rPr>
          <w:szCs w:val="28"/>
        </w:rPr>
        <w:t xml:space="preserve"> композиції. </w:t>
      </w:r>
    </w:p>
    <w:p w:rsidR="002E6397" w:rsidRPr="00DD0B97" w:rsidRDefault="002E6397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>
        <w:rPr>
          <w:rFonts w:ascii="Times New Roman" w:hAnsi="Times New Roman"/>
          <w:b/>
          <w:color w:val="auto"/>
          <w:sz w:val="28"/>
          <w:szCs w:val="28"/>
          <w:lang w:val="uk-UA"/>
        </w:rPr>
        <w:t>ІІ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</w:t>
      </w:r>
    </w:p>
    <w:p w:rsidR="002E6397" w:rsidRDefault="002E6397" w:rsidP="00C01C7B">
      <w:pPr>
        <w:pStyle w:val="a7"/>
        <w:numPr>
          <w:ilvl w:val="0"/>
          <w:numId w:val="6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Персонаж.</w:t>
      </w:r>
    </w:p>
    <w:p w:rsidR="002E6397" w:rsidRPr="00DD0B97" w:rsidRDefault="002E6397" w:rsidP="00C01C7B">
      <w:pPr>
        <w:pStyle w:val="a7"/>
        <w:numPr>
          <w:ilvl w:val="0"/>
          <w:numId w:val="6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Функції пейзажів у</w:t>
      </w:r>
      <w:r w:rsidRPr="00DD0B97">
        <w:rPr>
          <w:sz w:val="28"/>
          <w:szCs w:val="28"/>
          <w:lang w:val="uk-UA"/>
        </w:rPr>
        <w:t xml:space="preserve"> творі. </w:t>
      </w:r>
    </w:p>
    <w:p w:rsidR="002E6397" w:rsidRPr="00DD0B97" w:rsidRDefault="002E6397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DD0B97"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IV</w:t>
      </w:r>
    </w:p>
    <w:p w:rsidR="002E6397" w:rsidRPr="00DD0B97" w:rsidRDefault="002E6397" w:rsidP="00C01C7B">
      <w:pPr>
        <w:pStyle w:val="a3"/>
        <w:numPr>
          <w:ilvl w:val="0"/>
          <w:numId w:val="56"/>
        </w:numPr>
        <w:jc w:val="both"/>
        <w:rPr>
          <w:szCs w:val="28"/>
        </w:rPr>
      </w:pPr>
      <w:r>
        <w:rPr>
          <w:szCs w:val="28"/>
        </w:rPr>
        <w:t>Композиція літературного твору</w:t>
      </w:r>
      <w:r w:rsidRPr="00DD0B97">
        <w:rPr>
          <w:szCs w:val="28"/>
        </w:rPr>
        <w:t xml:space="preserve">. </w:t>
      </w:r>
    </w:p>
    <w:p w:rsidR="002E6397" w:rsidRPr="00DD0B97" w:rsidRDefault="002E6397" w:rsidP="00C01C7B">
      <w:pPr>
        <w:numPr>
          <w:ilvl w:val="0"/>
          <w:numId w:val="56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>Пор</w:t>
      </w:r>
      <w:r>
        <w:rPr>
          <w:sz w:val="28"/>
          <w:szCs w:val="28"/>
          <w:lang w:val="uk-UA"/>
        </w:rPr>
        <w:t xml:space="preserve">трет і його різновиди. Місце й функціональні можливості портрету в </w:t>
      </w:r>
      <w:r w:rsidRPr="00DD0B97">
        <w:rPr>
          <w:sz w:val="28"/>
          <w:szCs w:val="28"/>
          <w:lang w:val="uk-UA"/>
        </w:rPr>
        <w:t xml:space="preserve">творі. </w:t>
      </w:r>
    </w:p>
    <w:p w:rsidR="002E6397" w:rsidRPr="00DD0B97" w:rsidRDefault="002E6397" w:rsidP="00DD0B9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</w:p>
    <w:p w:rsidR="002E6397" w:rsidRPr="00DD0B97" w:rsidRDefault="002E6397" w:rsidP="00C01C7B">
      <w:pPr>
        <w:numPr>
          <w:ilvl w:val="0"/>
          <w:numId w:val="5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юже</w:t>
      </w:r>
      <w:r>
        <w:rPr>
          <w:sz w:val="28"/>
          <w:szCs w:val="28"/>
          <w:lang w:val="uk-UA"/>
        </w:rPr>
        <w:t>т літературно-художнього твору.</w:t>
      </w:r>
    </w:p>
    <w:p w:rsidR="002E6397" w:rsidRPr="00DD0B97" w:rsidRDefault="002E6397" w:rsidP="00D87262">
      <w:pPr>
        <w:pStyle w:val="a3"/>
        <w:numPr>
          <w:ilvl w:val="0"/>
          <w:numId w:val="55"/>
        </w:numPr>
        <w:jc w:val="both"/>
        <w:rPr>
          <w:szCs w:val="28"/>
        </w:rPr>
      </w:pPr>
      <w:r>
        <w:rPr>
          <w:szCs w:val="28"/>
        </w:rPr>
        <w:t>Пафос літературно-художнього</w:t>
      </w:r>
      <w:r w:rsidRPr="00DD0B97">
        <w:rPr>
          <w:szCs w:val="28"/>
        </w:rPr>
        <w:t xml:space="preserve"> твору</w:t>
      </w:r>
      <w:r w:rsidRPr="00676BBF">
        <w:rPr>
          <w:szCs w:val="28"/>
        </w:rPr>
        <w:t xml:space="preserve"> </w:t>
      </w:r>
      <w:r>
        <w:rPr>
          <w:szCs w:val="28"/>
        </w:rPr>
        <w:t>і його</w:t>
      </w:r>
      <w:r w:rsidRPr="00DD0B97">
        <w:rPr>
          <w:szCs w:val="28"/>
        </w:rPr>
        <w:t xml:space="preserve"> види.</w:t>
      </w:r>
    </w:p>
    <w:p w:rsidR="002E6397" w:rsidRPr="00DD0B97" w:rsidRDefault="002E6397" w:rsidP="0079033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  <w:r w:rsidRPr="00DD0B97">
        <w:rPr>
          <w:b/>
          <w:bCs/>
          <w:sz w:val="28"/>
          <w:szCs w:val="28"/>
          <w:lang w:val="uk-UA"/>
        </w:rPr>
        <w:t>І</w:t>
      </w:r>
    </w:p>
    <w:p w:rsidR="002E6397" w:rsidRPr="00790337" w:rsidRDefault="002E6397" w:rsidP="00C01C7B">
      <w:pPr>
        <w:pStyle w:val="a7"/>
        <w:numPr>
          <w:ilvl w:val="0"/>
          <w:numId w:val="62"/>
        </w:numPr>
        <w:jc w:val="both"/>
        <w:rPr>
          <w:sz w:val="28"/>
          <w:szCs w:val="28"/>
          <w:lang w:val="uk-UA"/>
        </w:rPr>
      </w:pPr>
      <w:r w:rsidRPr="00790337">
        <w:rPr>
          <w:sz w:val="28"/>
          <w:szCs w:val="28"/>
          <w:lang w:val="uk-UA"/>
        </w:rPr>
        <w:t>Поняття «форма» і «зміст» літературного твору в їхній нерозривній єдності.</w:t>
      </w:r>
    </w:p>
    <w:p w:rsidR="002E6397" w:rsidRDefault="002E6397" w:rsidP="00C01C7B">
      <w:pPr>
        <w:pStyle w:val="a7"/>
        <w:numPr>
          <w:ilvl w:val="0"/>
          <w:numId w:val="62"/>
        </w:numPr>
        <w:jc w:val="both"/>
        <w:rPr>
          <w:sz w:val="28"/>
          <w:szCs w:val="28"/>
          <w:lang w:val="uk-UA"/>
        </w:rPr>
      </w:pPr>
      <w:r w:rsidRPr="00790337">
        <w:rPr>
          <w:sz w:val="28"/>
          <w:szCs w:val="28"/>
          <w:lang w:val="uk-UA"/>
        </w:rPr>
        <w:t>Тема літературно-художнього</w:t>
      </w:r>
      <w:r>
        <w:rPr>
          <w:sz w:val="28"/>
          <w:szCs w:val="28"/>
          <w:lang w:val="uk-UA"/>
        </w:rPr>
        <w:t xml:space="preserve"> твору.</w:t>
      </w:r>
    </w:p>
    <w:p w:rsidR="002E6397" w:rsidRPr="00DD0B97" w:rsidRDefault="002E6397" w:rsidP="0079033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  <w:r w:rsidRPr="00DD0B97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>І</w:t>
      </w:r>
    </w:p>
    <w:p w:rsidR="002E6397" w:rsidRPr="00676BBF" w:rsidRDefault="002E6397" w:rsidP="00C01C7B">
      <w:pPr>
        <w:pStyle w:val="a7"/>
        <w:numPr>
          <w:ilvl w:val="0"/>
          <w:numId w:val="63"/>
        </w:numPr>
        <w:jc w:val="both"/>
        <w:rPr>
          <w:sz w:val="28"/>
          <w:szCs w:val="28"/>
          <w:lang w:val="uk-UA"/>
        </w:rPr>
      </w:pPr>
      <w:r w:rsidRPr="00676BBF">
        <w:rPr>
          <w:sz w:val="28"/>
          <w:szCs w:val="28"/>
          <w:lang w:val="uk-UA"/>
        </w:rPr>
        <w:t>Конфлікт. Як конфлікт сприяє появі дії?</w:t>
      </w:r>
    </w:p>
    <w:p w:rsidR="002E6397" w:rsidRDefault="002E6397" w:rsidP="00C01C7B">
      <w:pPr>
        <w:pStyle w:val="a3"/>
        <w:numPr>
          <w:ilvl w:val="0"/>
          <w:numId w:val="63"/>
        </w:numPr>
        <w:jc w:val="both"/>
        <w:rPr>
          <w:szCs w:val="28"/>
        </w:rPr>
      </w:pPr>
      <w:r>
        <w:rPr>
          <w:szCs w:val="28"/>
        </w:rPr>
        <w:t>Ідея</w:t>
      </w:r>
      <w:r w:rsidRPr="00DD0B97">
        <w:rPr>
          <w:szCs w:val="28"/>
        </w:rPr>
        <w:t xml:space="preserve"> </w:t>
      </w:r>
      <w:r>
        <w:rPr>
          <w:szCs w:val="28"/>
        </w:rPr>
        <w:t xml:space="preserve">літературно-художнього </w:t>
      </w:r>
      <w:r w:rsidRPr="00DD0B97">
        <w:rPr>
          <w:szCs w:val="28"/>
        </w:rPr>
        <w:t xml:space="preserve">твору. </w:t>
      </w:r>
    </w:p>
    <w:p w:rsidR="002E6397" w:rsidRPr="006838F9" w:rsidRDefault="002E6397" w:rsidP="00676BBF">
      <w:pPr>
        <w:pStyle w:val="a3"/>
        <w:jc w:val="both"/>
        <w:rPr>
          <w:sz w:val="16"/>
          <w:szCs w:val="16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Pr="00D87262" w:rsidRDefault="002E6397" w:rsidP="00D87262">
      <w:pPr>
        <w:jc w:val="center"/>
        <w:rPr>
          <w:b/>
          <w:sz w:val="28"/>
          <w:szCs w:val="28"/>
          <w:u w:val="single"/>
          <w:lang w:val="uk-UA"/>
        </w:rPr>
      </w:pPr>
      <w:r w:rsidRPr="00D87262">
        <w:rPr>
          <w:b/>
          <w:sz w:val="28"/>
          <w:szCs w:val="28"/>
          <w:u w:val="single"/>
        </w:rPr>
        <w:lastRenderedPageBreak/>
        <w:t xml:space="preserve">Завдання до контрольних робіт </w:t>
      </w:r>
      <w:r w:rsidRPr="00D87262">
        <w:rPr>
          <w:b/>
          <w:sz w:val="28"/>
          <w:szCs w:val="28"/>
          <w:u w:val="single"/>
          <w:lang w:val="uk-UA"/>
        </w:rPr>
        <w:t>з курсу</w:t>
      </w:r>
    </w:p>
    <w:p w:rsidR="002E6397" w:rsidRDefault="002E6397" w:rsidP="00D87262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D87262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</w:p>
    <w:p w:rsidR="002E6397" w:rsidRPr="00D87262" w:rsidRDefault="002E6397" w:rsidP="00D87262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87262">
        <w:rPr>
          <w:rFonts w:ascii="Times New Roman" w:hAnsi="Times New Roman"/>
          <w:color w:val="auto"/>
          <w:sz w:val="28"/>
          <w:szCs w:val="28"/>
        </w:rPr>
        <w:t>та методичні рекомендації щодо їх виконання</w:t>
      </w:r>
      <w:r w:rsidRPr="00D87262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2E6397" w:rsidRPr="000E77D2" w:rsidRDefault="002E6397" w:rsidP="00D87262">
      <w:pPr>
        <w:pStyle w:val="5"/>
        <w:spacing w:before="0"/>
        <w:ind w:right="96" w:firstLine="709"/>
        <w:jc w:val="both"/>
        <w:rPr>
          <w:rFonts w:ascii="Times New Roman" w:hAnsi="Times New Roman"/>
          <w:bCs/>
          <w:color w:val="auto"/>
          <w:sz w:val="28"/>
          <w:szCs w:val="28"/>
          <w:lang w:val="uk-UA"/>
        </w:rPr>
      </w:pPr>
      <w:r w:rsidRPr="000E77D2"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Завдання можуть використовуватися </w:t>
      </w:r>
      <w:r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і при складанні </w:t>
      </w:r>
      <w:r w:rsidRPr="000E77D2">
        <w:rPr>
          <w:rFonts w:ascii="Times New Roman" w:hAnsi="Times New Roman"/>
          <w:bCs/>
          <w:color w:val="auto"/>
          <w:sz w:val="28"/>
          <w:szCs w:val="28"/>
          <w:lang w:val="uk-UA"/>
        </w:rPr>
        <w:t>заліку сту</w:t>
      </w:r>
      <w:r>
        <w:rPr>
          <w:rFonts w:ascii="Times New Roman" w:hAnsi="Times New Roman"/>
          <w:bCs/>
          <w:color w:val="auto"/>
          <w:sz w:val="28"/>
          <w:szCs w:val="28"/>
          <w:lang w:val="uk-UA"/>
        </w:rPr>
        <w:t>дентами заочної форми навчання.</w:t>
      </w:r>
    </w:p>
    <w:p w:rsidR="002E6397" w:rsidRPr="00C76C60" w:rsidRDefault="002E6397" w:rsidP="00D87262">
      <w:pPr>
        <w:pStyle w:val="31"/>
        <w:spacing w:after="0"/>
        <w:ind w:right="96" w:firstLine="709"/>
        <w:jc w:val="both"/>
        <w:rPr>
          <w:sz w:val="28"/>
          <w:szCs w:val="28"/>
          <w:lang w:val="uk-UA"/>
        </w:rPr>
      </w:pPr>
      <w:r w:rsidRPr="000E77D2">
        <w:rPr>
          <w:sz w:val="28"/>
          <w:szCs w:val="28"/>
          <w:lang w:val="uk-UA"/>
        </w:rPr>
        <w:t>Метою контрольних завдань з курсу є закріплення у студентів навичок самостійного аналізу тексту худо</w:t>
      </w:r>
      <w:r>
        <w:rPr>
          <w:sz w:val="28"/>
          <w:szCs w:val="28"/>
          <w:lang w:val="uk-UA"/>
        </w:rPr>
        <w:t>жнього твору і сприяння</w:t>
      </w:r>
      <w:r w:rsidRPr="000E77D2">
        <w:rPr>
          <w:sz w:val="28"/>
          <w:szCs w:val="28"/>
          <w:lang w:val="uk-UA"/>
        </w:rPr>
        <w:t xml:space="preserve"> більш глибокому засвоєнню матеріалу теоретико-літературного курсу. </w:t>
      </w:r>
      <w:r w:rsidRPr="000E77D2">
        <w:rPr>
          <w:sz w:val="28"/>
          <w:szCs w:val="28"/>
        </w:rPr>
        <w:t xml:space="preserve">Контрольні завдання передбачають </w:t>
      </w:r>
      <w:r w:rsidRPr="000E77D2">
        <w:rPr>
          <w:sz w:val="28"/>
          <w:szCs w:val="28"/>
          <w:lang w:val="uk-UA"/>
        </w:rPr>
        <w:t xml:space="preserve">як </w:t>
      </w:r>
      <w:r w:rsidRPr="000E77D2">
        <w:rPr>
          <w:sz w:val="28"/>
          <w:szCs w:val="28"/>
        </w:rPr>
        <w:t xml:space="preserve">розкриття головних теоретичних питань з курсу, </w:t>
      </w:r>
      <w:r w:rsidRPr="000E77D2">
        <w:rPr>
          <w:sz w:val="28"/>
          <w:szCs w:val="28"/>
          <w:lang w:val="uk-UA"/>
        </w:rPr>
        <w:t xml:space="preserve">так і </w:t>
      </w:r>
      <w:r w:rsidRPr="00C76C60">
        <w:rPr>
          <w:sz w:val="28"/>
          <w:szCs w:val="28"/>
        </w:rPr>
        <w:t>аналіз окремих елементів структури твору, зокрема</w:t>
      </w:r>
      <w:r w:rsidRPr="00C76C60">
        <w:rPr>
          <w:sz w:val="28"/>
          <w:szCs w:val="28"/>
          <w:lang w:val="uk-UA"/>
        </w:rPr>
        <w:t xml:space="preserve">, </w:t>
      </w:r>
      <w:r w:rsidRPr="00C76C60">
        <w:rPr>
          <w:sz w:val="28"/>
          <w:szCs w:val="28"/>
        </w:rPr>
        <w:t xml:space="preserve">поетичного. </w:t>
      </w:r>
    </w:p>
    <w:p w:rsidR="002E6397" w:rsidRPr="00790337" w:rsidRDefault="002E6397" w:rsidP="00A810AA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790337">
        <w:rPr>
          <w:sz w:val="28"/>
          <w:szCs w:val="28"/>
          <w:lang w:val="uk-UA"/>
        </w:rPr>
        <w:t>Поняття «форма» і «зміст» літературного твору.</w:t>
      </w:r>
    </w:p>
    <w:p w:rsidR="002E6397" w:rsidRDefault="002E6397" w:rsidP="00A810AA">
      <w:pPr>
        <w:pStyle w:val="a3"/>
        <w:numPr>
          <w:ilvl w:val="0"/>
          <w:numId w:val="106"/>
        </w:numPr>
        <w:jc w:val="both"/>
        <w:rPr>
          <w:szCs w:val="28"/>
        </w:rPr>
      </w:pPr>
      <w:r>
        <w:rPr>
          <w:szCs w:val="28"/>
        </w:rPr>
        <w:t>Тема й ідея</w:t>
      </w:r>
      <w:r w:rsidRPr="00DD0B97">
        <w:rPr>
          <w:szCs w:val="28"/>
        </w:rPr>
        <w:t xml:space="preserve"> </w:t>
      </w:r>
      <w:r>
        <w:rPr>
          <w:szCs w:val="28"/>
        </w:rPr>
        <w:t xml:space="preserve">літературно-художнього </w:t>
      </w:r>
      <w:r w:rsidRPr="00DD0B97">
        <w:rPr>
          <w:szCs w:val="28"/>
        </w:rPr>
        <w:t xml:space="preserve">твору. </w:t>
      </w:r>
    </w:p>
    <w:p w:rsidR="002E6397" w:rsidRDefault="002E6397" w:rsidP="00A810AA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676BBF">
        <w:rPr>
          <w:sz w:val="28"/>
          <w:szCs w:val="28"/>
          <w:lang w:val="uk-UA"/>
        </w:rPr>
        <w:t>Пробл</w:t>
      </w:r>
      <w:r>
        <w:rPr>
          <w:sz w:val="28"/>
          <w:szCs w:val="28"/>
          <w:lang w:val="uk-UA"/>
        </w:rPr>
        <w:t>ематика літературно-художнього твору</w:t>
      </w:r>
      <w:r w:rsidRPr="00676BBF">
        <w:rPr>
          <w:sz w:val="28"/>
          <w:szCs w:val="28"/>
          <w:lang w:val="uk-UA"/>
        </w:rPr>
        <w:t>.</w:t>
      </w:r>
    </w:p>
    <w:p w:rsidR="002E6397" w:rsidRPr="00DD0B97" w:rsidRDefault="002E6397" w:rsidP="00A810AA">
      <w:pPr>
        <w:pStyle w:val="a3"/>
        <w:numPr>
          <w:ilvl w:val="0"/>
          <w:numId w:val="106"/>
        </w:numPr>
        <w:jc w:val="both"/>
        <w:rPr>
          <w:szCs w:val="28"/>
        </w:rPr>
      </w:pPr>
      <w:r>
        <w:rPr>
          <w:szCs w:val="28"/>
        </w:rPr>
        <w:t>Композиція літературного твору</w:t>
      </w:r>
      <w:r w:rsidRPr="00DD0B97">
        <w:rPr>
          <w:szCs w:val="28"/>
        </w:rPr>
        <w:t xml:space="preserve">. </w:t>
      </w:r>
    </w:p>
    <w:p w:rsidR="002E6397" w:rsidRPr="00DD0B97" w:rsidRDefault="002E6397" w:rsidP="00A810AA">
      <w:pPr>
        <w:numPr>
          <w:ilvl w:val="0"/>
          <w:numId w:val="106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юже</w:t>
      </w:r>
      <w:r>
        <w:rPr>
          <w:sz w:val="28"/>
          <w:szCs w:val="28"/>
          <w:lang w:val="uk-UA"/>
        </w:rPr>
        <w:t>т літературно-художнього твору.</w:t>
      </w:r>
    </w:p>
    <w:p w:rsidR="002E6397" w:rsidRPr="00DD0B97" w:rsidRDefault="002E6397" w:rsidP="00A810AA">
      <w:pPr>
        <w:pStyle w:val="a3"/>
        <w:numPr>
          <w:ilvl w:val="0"/>
          <w:numId w:val="106"/>
        </w:numPr>
        <w:jc w:val="both"/>
        <w:rPr>
          <w:szCs w:val="28"/>
        </w:rPr>
      </w:pPr>
      <w:r>
        <w:rPr>
          <w:szCs w:val="28"/>
        </w:rPr>
        <w:t>Сюжетні елементи</w:t>
      </w:r>
      <w:r w:rsidRPr="00DD0B97">
        <w:rPr>
          <w:szCs w:val="28"/>
        </w:rPr>
        <w:t xml:space="preserve"> композиції. </w:t>
      </w:r>
    </w:p>
    <w:p w:rsidR="002E6397" w:rsidRDefault="002E6397" w:rsidP="00A810AA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Персонаж.</w:t>
      </w:r>
    </w:p>
    <w:p w:rsidR="002E6397" w:rsidRPr="00DD0B97" w:rsidRDefault="002E6397" w:rsidP="00A810AA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 xml:space="preserve">Психологізм і його характерні ознаки.  </w:t>
      </w:r>
      <w:r w:rsidRPr="00DD0B97">
        <w:rPr>
          <w:sz w:val="28"/>
          <w:szCs w:val="28"/>
        </w:rPr>
        <w:t xml:space="preserve"> </w:t>
      </w:r>
    </w:p>
    <w:p w:rsidR="002E6397" w:rsidRPr="00DD0B97" w:rsidRDefault="002E6397" w:rsidP="00A810AA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Типологія</w:t>
      </w:r>
      <w:r w:rsidRPr="00DD0B97">
        <w:rPr>
          <w:sz w:val="28"/>
          <w:szCs w:val="28"/>
          <w:lang w:val="uk-UA"/>
        </w:rPr>
        <w:t xml:space="preserve"> пейзажу. </w:t>
      </w:r>
    </w:p>
    <w:p w:rsidR="002E6397" w:rsidRPr="00DD0B97" w:rsidRDefault="002E6397" w:rsidP="00A810AA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Функції пейзажів у</w:t>
      </w:r>
      <w:r w:rsidRPr="00DD0B97">
        <w:rPr>
          <w:sz w:val="28"/>
          <w:szCs w:val="28"/>
          <w:lang w:val="uk-UA"/>
        </w:rPr>
        <w:t xml:space="preserve"> творі. </w:t>
      </w:r>
    </w:p>
    <w:p w:rsidR="002E6397" w:rsidRPr="00DD0B97" w:rsidRDefault="002E6397" w:rsidP="00A810AA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>Пор</w:t>
      </w:r>
      <w:r>
        <w:rPr>
          <w:sz w:val="28"/>
          <w:szCs w:val="28"/>
          <w:lang w:val="uk-UA"/>
        </w:rPr>
        <w:t xml:space="preserve">трет і його різновиди. Місце й функціональні можливості портрету в </w:t>
      </w:r>
      <w:r w:rsidRPr="00DD0B97">
        <w:rPr>
          <w:sz w:val="28"/>
          <w:szCs w:val="28"/>
          <w:lang w:val="uk-UA"/>
        </w:rPr>
        <w:t xml:space="preserve">творі. </w:t>
      </w:r>
    </w:p>
    <w:p w:rsidR="002E6397" w:rsidRDefault="002E6397" w:rsidP="0096505D">
      <w:pPr>
        <w:pStyle w:val="a7"/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Конфлікт.</w:t>
      </w:r>
    </w:p>
    <w:p w:rsidR="002E6397" w:rsidRPr="00676BBF" w:rsidRDefault="002E6397" w:rsidP="0096505D">
      <w:pPr>
        <w:pStyle w:val="a7"/>
        <w:ind w:left="0" w:firstLine="720"/>
        <w:jc w:val="both"/>
        <w:rPr>
          <w:sz w:val="28"/>
          <w:szCs w:val="28"/>
          <w:lang w:val="uk-UA"/>
        </w:rPr>
      </w:pPr>
      <w:r w:rsidRPr="0096505D">
        <w:rPr>
          <w:sz w:val="28"/>
          <w:szCs w:val="28"/>
          <w:lang w:val="uk-UA"/>
        </w:rPr>
        <w:t xml:space="preserve">Готуючись до контрольної роботи, зверніть увагу на тлумачення поняття «форми» і «змісту» у філософії та літературознавстві. </w:t>
      </w:r>
      <w:r w:rsidRPr="0096505D">
        <w:rPr>
          <w:bCs/>
          <w:sz w:val="28"/>
          <w:szCs w:val="28"/>
          <w:lang w:val="uk-UA"/>
        </w:rPr>
        <w:t>Зауважте, що до змістової організації літературно-художнього твору мають відношення тема, п</w:t>
      </w:r>
      <w:r w:rsidRPr="0096505D">
        <w:rPr>
          <w:sz w:val="28"/>
          <w:szCs w:val="28"/>
          <w:lang w:val="uk-UA"/>
        </w:rPr>
        <w:t>роблема (проблематика) твору, його ідея, ф</w:t>
      </w:r>
      <w:r w:rsidRPr="0096505D">
        <w:rPr>
          <w:bCs/>
          <w:sz w:val="28"/>
          <w:szCs w:val="28"/>
          <w:lang w:val="uk-UA"/>
        </w:rPr>
        <w:t xml:space="preserve">абула та ін. Пригадайте, які Вам відомі прийоми створення </w:t>
      </w:r>
      <w:r w:rsidRPr="0096505D">
        <w:rPr>
          <w:sz w:val="28"/>
          <w:szCs w:val="28"/>
          <w:lang w:val="uk-UA"/>
        </w:rPr>
        <w:t xml:space="preserve">образів-персонажів. </w:t>
      </w:r>
      <w:r>
        <w:rPr>
          <w:sz w:val="28"/>
          <w:szCs w:val="28"/>
          <w:lang w:val="uk-UA"/>
        </w:rPr>
        <w:t>Які, на Вашу думки, м</w:t>
      </w:r>
      <w:r w:rsidRPr="0096505D">
        <w:rPr>
          <w:sz w:val="28"/>
          <w:szCs w:val="28"/>
          <w:lang w:val="uk-UA"/>
        </w:rPr>
        <w:t>ожливості літературних родів для розк</w:t>
      </w:r>
      <w:r>
        <w:rPr>
          <w:sz w:val="28"/>
          <w:szCs w:val="28"/>
          <w:lang w:val="uk-UA"/>
        </w:rPr>
        <w:t>риття внутрішнього світу людини?</w:t>
      </w:r>
      <w:r w:rsidRPr="009650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Подумайте також над тим, як</w:t>
      </w:r>
      <w:r w:rsidRPr="00676BBF">
        <w:rPr>
          <w:sz w:val="28"/>
          <w:szCs w:val="28"/>
          <w:lang w:val="uk-UA"/>
        </w:rPr>
        <w:t xml:space="preserve"> конфлікт сприяє появі дії?</w:t>
      </w: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Pr="00676BBF" w:rsidRDefault="002E6397" w:rsidP="00D87262">
      <w:pPr>
        <w:pStyle w:val="a7"/>
        <w:ind w:left="0"/>
        <w:jc w:val="both"/>
        <w:rPr>
          <w:sz w:val="28"/>
          <w:szCs w:val="28"/>
          <w:lang w:val="uk-UA"/>
        </w:rPr>
      </w:pPr>
    </w:p>
    <w:p w:rsidR="002E6397" w:rsidRDefault="002E6397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 xml:space="preserve">Перелік 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підручників, </w:t>
      </w: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навчально-наочних посібн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иків, монографій</w:t>
      </w:r>
    </w:p>
    <w:p w:rsidR="002E6397" w:rsidRPr="00ED33C5" w:rsidRDefault="002E6397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2E6397" w:rsidRDefault="002E6397" w:rsidP="00C01C7B">
      <w:pPr>
        <w:pStyle w:val="11"/>
        <w:numPr>
          <w:ilvl w:val="0"/>
          <w:numId w:val="65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 література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Введение в литературоведение. Литературное произведение: Основн</w:t>
      </w:r>
      <w:r w:rsidRPr="002374C1">
        <w:rPr>
          <w:bCs/>
          <w:iCs/>
          <w:sz w:val="28"/>
          <w:szCs w:val="28"/>
        </w:rPr>
        <w:t>ы</w:t>
      </w:r>
      <w:r w:rsidRPr="002374C1">
        <w:rPr>
          <w:bCs/>
          <w:iCs/>
          <w:sz w:val="28"/>
          <w:szCs w:val="28"/>
          <w:lang w:val="uk-UA"/>
        </w:rPr>
        <w:t>е понятия и термины.</w:t>
      </w:r>
      <w:r w:rsidRPr="002374C1">
        <w:rPr>
          <w:bCs/>
          <w:sz w:val="28"/>
          <w:szCs w:val="28"/>
          <w:lang w:val="uk-UA"/>
        </w:rPr>
        <w:t xml:space="preserve"> - М., 1999.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Галич О., Назарець В., Васильєв Є.</w:t>
      </w:r>
      <w:r w:rsidRPr="002374C1">
        <w:rPr>
          <w:bCs/>
          <w:sz w:val="28"/>
          <w:szCs w:val="28"/>
          <w:lang w:val="uk-UA"/>
        </w:rPr>
        <w:t xml:space="preserve"> Теорія літератури. - К., 2001.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Козлов А., Щербак С., Козлов Р.</w:t>
      </w:r>
      <w:r w:rsidRPr="002374C1">
        <w:rPr>
          <w:bCs/>
          <w:sz w:val="28"/>
          <w:szCs w:val="28"/>
          <w:lang w:val="uk-UA"/>
        </w:rPr>
        <w:t xml:space="preserve"> Азбука літературознавства. - К., 1995.</w:t>
      </w:r>
    </w:p>
    <w:p w:rsidR="002E6397" w:rsidRPr="00576044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u w:val="single"/>
          <w:lang w:val="uk-UA"/>
        </w:rPr>
      </w:pPr>
      <w:r w:rsidRPr="00576044">
        <w:rPr>
          <w:sz w:val="28"/>
          <w:szCs w:val="28"/>
          <w:lang w:val="uk-UA"/>
        </w:rPr>
        <w:t>Кузьменко В. Словник літературознавчих термінів. – К., 1997.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  <w:lang w:val="uk-UA"/>
        </w:rPr>
        <w:t>Лексикон загального та порівняльного літературознавства. – Чернівці, 2001.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</w:rPr>
        <w:t>Литературная энциклопедия терминов и понятий /Под ред. А. Н. Николюкина. – М., 2001.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Литературный энциклопедический словарь.</w:t>
      </w:r>
      <w:r w:rsidRPr="002374C1">
        <w:rPr>
          <w:bCs/>
          <w:sz w:val="28"/>
          <w:szCs w:val="28"/>
          <w:lang w:val="uk-UA"/>
        </w:rPr>
        <w:t xml:space="preserve"> - М., 1987.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  <w:lang w:val="uk-UA"/>
        </w:rPr>
        <w:t xml:space="preserve">Літературознавча енциклопедія: У 2 т. – К., 2007. </w:t>
      </w:r>
    </w:p>
    <w:p w:rsidR="002E6397" w:rsidRPr="00576044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u w:val="single"/>
          <w:lang w:val="uk-UA"/>
        </w:rPr>
      </w:pPr>
      <w:r w:rsidRPr="00576044">
        <w:rPr>
          <w:sz w:val="28"/>
          <w:szCs w:val="28"/>
          <w:lang w:val="uk-UA"/>
        </w:rPr>
        <w:t>Літературознавчий словник-довідник. – К., 1997.</w:t>
      </w:r>
    </w:p>
    <w:p w:rsidR="002E6397" w:rsidRPr="00576044" w:rsidRDefault="002E6397" w:rsidP="00C01C7B">
      <w:pPr>
        <w:numPr>
          <w:ilvl w:val="0"/>
          <w:numId w:val="66"/>
        </w:numPr>
        <w:jc w:val="both"/>
        <w:rPr>
          <w:sz w:val="28"/>
          <w:szCs w:val="28"/>
          <w:lang w:val="uk-UA"/>
        </w:rPr>
      </w:pPr>
      <w:r w:rsidRPr="00576044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2E6397" w:rsidRPr="002374C1" w:rsidRDefault="002E6397" w:rsidP="00C01C7B">
      <w:pPr>
        <w:pStyle w:val="a3"/>
        <w:numPr>
          <w:ilvl w:val="0"/>
          <w:numId w:val="66"/>
        </w:numPr>
        <w:jc w:val="both"/>
        <w:rPr>
          <w:bCs/>
          <w:szCs w:val="28"/>
        </w:rPr>
      </w:pPr>
      <w:r w:rsidRPr="002374C1">
        <w:rPr>
          <w:bCs/>
          <w:iCs/>
          <w:szCs w:val="28"/>
        </w:rPr>
        <w:t xml:space="preserve">Ткаченко А. </w:t>
      </w:r>
      <w:r w:rsidRPr="002374C1">
        <w:rPr>
          <w:bCs/>
          <w:szCs w:val="28"/>
        </w:rPr>
        <w:t xml:space="preserve">Мистецтво слова: Вступ до літературознавства. - К., 1998.            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 xml:space="preserve">Українська літературна енциклопедія. </w:t>
      </w:r>
      <w:r w:rsidRPr="002374C1">
        <w:rPr>
          <w:bCs/>
          <w:sz w:val="28"/>
          <w:szCs w:val="28"/>
          <w:lang w:val="uk-UA"/>
        </w:rPr>
        <w:t>- К., 1988 - 1995. - Т. 1 - 3.</w:t>
      </w:r>
    </w:p>
    <w:p w:rsidR="002E6397" w:rsidRPr="002374C1" w:rsidRDefault="002E6397" w:rsidP="00C01C7B">
      <w:pPr>
        <w:numPr>
          <w:ilvl w:val="0"/>
          <w:numId w:val="66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Хализев В.</w:t>
      </w:r>
      <w:r w:rsidRPr="002374C1">
        <w:rPr>
          <w:bCs/>
          <w:sz w:val="28"/>
          <w:szCs w:val="28"/>
          <w:lang w:val="uk-UA"/>
        </w:rPr>
        <w:t xml:space="preserve"> Теория литературы. - М., 2000. </w:t>
      </w:r>
    </w:p>
    <w:p w:rsidR="002E6397" w:rsidRPr="006838F9" w:rsidRDefault="002E6397" w:rsidP="00CF0251">
      <w:pPr>
        <w:shd w:val="clear" w:color="auto" w:fill="FFFFFF"/>
        <w:jc w:val="both"/>
        <w:rPr>
          <w:sz w:val="16"/>
          <w:szCs w:val="16"/>
          <w:lang w:val="uk-UA"/>
        </w:rPr>
      </w:pPr>
    </w:p>
    <w:p w:rsidR="002E6397" w:rsidRDefault="002E6397" w:rsidP="00C01C7B">
      <w:pPr>
        <w:pStyle w:val="11"/>
        <w:numPr>
          <w:ilvl w:val="0"/>
          <w:numId w:val="65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 w:rsidRPr="002374C1">
        <w:rPr>
          <w:b/>
          <w:sz w:val="28"/>
          <w:szCs w:val="28"/>
          <w:lang w:val="uk-UA"/>
        </w:rPr>
        <w:t>Додаткова література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</w:rPr>
      </w:pPr>
      <w:r w:rsidRPr="0070284F">
        <w:rPr>
          <w:bCs/>
          <w:iCs/>
          <w:sz w:val="28"/>
          <w:szCs w:val="28"/>
          <w:lang w:val="uk-UA"/>
        </w:rPr>
        <w:t>Аверьянов А.</w:t>
      </w:r>
      <w:r w:rsidRPr="0070284F">
        <w:rPr>
          <w:bCs/>
          <w:sz w:val="28"/>
          <w:szCs w:val="28"/>
          <w:lang w:val="uk-UA"/>
        </w:rPr>
        <w:t xml:space="preserve"> Системное познание мира. - М., 1985.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Афанасьев В.</w:t>
      </w:r>
      <w:r w:rsidRPr="0070284F">
        <w:rPr>
          <w:bCs/>
          <w:sz w:val="28"/>
          <w:szCs w:val="28"/>
          <w:lang w:val="uk-UA"/>
        </w:rPr>
        <w:t xml:space="preserve"> Мир живого: системность, эволюция и управление. - М., 1986.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sz w:val="28"/>
          <w:szCs w:val="28"/>
          <w:lang w:val="uk-UA"/>
        </w:rPr>
      </w:pPr>
      <w:r w:rsidRPr="0070284F">
        <w:rPr>
          <w:sz w:val="28"/>
          <w:szCs w:val="28"/>
          <w:lang w:val="uk-UA"/>
        </w:rPr>
        <w:t>Бандура О. Вивчення елементів теорії літератури в 9 - 11 класах. – К.,1989.</w:t>
      </w:r>
    </w:p>
    <w:p w:rsidR="002E6397" w:rsidRPr="0070284F" w:rsidRDefault="002E6397" w:rsidP="00C01C7B">
      <w:pPr>
        <w:pStyle w:val="31"/>
        <w:numPr>
          <w:ilvl w:val="0"/>
          <w:numId w:val="67"/>
        </w:numPr>
        <w:spacing w:after="0"/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Введение в литературоведение</w:t>
      </w:r>
      <w:r w:rsidRPr="0070284F">
        <w:rPr>
          <w:bCs/>
          <w:sz w:val="28"/>
          <w:szCs w:val="28"/>
          <w:lang w:val="uk-UA"/>
        </w:rPr>
        <w:t>. - М., 1988. (Глава 2 «Специфика искусства»).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Волков И.</w:t>
      </w:r>
      <w:r w:rsidRPr="0070284F">
        <w:rPr>
          <w:bCs/>
          <w:sz w:val="28"/>
          <w:szCs w:val="28"/>
          <w:lang w:val="uk-UA"/>
        </w:rPr>
        <w:t xml:space="preserve"> Литература как вид художественного творчества. - М., 1985.  </w:t>
      </w:r>
    </w:p>
    <w:p w:rsidR="002E6397" w:rsidRPr="0070284F" w:rsidRDefault="002E6397" w:rsidP="00C01C7B">
      <w:pPr>
        <w:pStyle w:val="a5"/>
        <w:numPr>
          <w:ilvl w:val="0"/>
          <w:numId w:val="67"/>
        </w:numPr>
        <w:spacing w:after="0"/>
        <w:jc w:val="both"/>
        <w:rPr>
          <w:sz w:val="28"/>
          <w:szCs w:val="28"/>
        </w:rPr>
      </w:pPr>
      <w:r w:rsidRPr="0070284F">
        <w:rPr>
          <w:sz w:val="28"/>
          <w:szCs w:val="28"/>
        </w:rPr>
        <w:t>Галич О., Назарець В., Васильєв Є. Теорія літератури. – К., 2001.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</w:rPr>
        <w:t>Гаспаров  М.</w:t>
      </w:r>
      <w:r w:rsidRPr="0070284F">
        <w:rPr>
          <w:bCs/>
          <w:sz w:val="28"/>
          <w:szCs w:val="28"/>
          <w:lang w:val="uk-UA"/>
        </w:rPr>
        <w:t xml:space="preserve">  </w:t>
      </w:r>
      <w:r w:rsidRPr="0070284F">
        <w:rPr>
          <w:bCs/>
          <w:sz w:val="28"/>
          <w:szCs w:val="28"/>
        </w:rPr>
        <w:t>Очерк  истории  европейского  стиха.</w:t>
      </w:r>
      <w:r w:rsidRPr="0070284F">
        <w:rPr>
          <w:bCs/>
          <w:sz w:val="28"/>
          <w:szCs w:val="28"/>
          <w:lang w:val="uk-UA"/>
        </w:rPr>
        <w:t xml:space="preserve">  -  М.,  1989.   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Ігнатенко М.</w:t>
      </w:r>
      <w:r w:rsidRPr="0070284F">
        <w:rPr>
          <w:bCs/>
          <w:sz w:val="28"/>
          <w:szCs w:val="28"/>
          <w:lang w:val="uk-UA"/>
        </w:rPr>
        <w:t xml:space="preserve"> Генезис сучасного художнього мислення. - К., 1986.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Клочек Г.</w:t>
      </w:r>
      <w:r w:rsidRPr="0070284F">
        <w:rPr>
          <w:bCs/>
          <w:sz w:val="28"/>
          <w:szCs w:val="28"/>
          <w:lang w:val="uk-UA"/>
        </w:rPr>
        <w:t xml:space="preserve"> Поетика і психологія. - К., 1990.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Кухар-Онишко О.</w:t>
      </w:r>
      <w:r w:rsidRPr="0070284F">
        <w:rPr>
          <w:bCs/>
          <w:sz w:val="28"/>
          <w:szCs w:val="28"/>
          <w:lang w:val="uk-UA"/>
        </w:rPr>
        <w:t xml:space="preserve"> Індивідуальний стиль письменника: генезис, структура, типологія. - К., 1985.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Ленсу</w:t>
      </w:r>
      <w:r w:rsidRPr="0070284F">
        <w:rPr>
          <w:bCs/>
          <w:iCs/>
          <w:sz w:val="28"/>
          <w:szCs w:val="28"/>
          <w:lang w:val="uk-UA"/>
        </w:rPr>
        <w:t xml:space="preserve"> Е.</w:t>
      </w:r>
      <w:r>
        <w:rPr>
          <w:bCs/>
          <w:sz w:val="28"/>
          <w:szCs w:val="28"/>
          <w:lang w:val="uk-UA"/>
        </w:rPr>
        <w:t xml:space="preserve"> Художественная идея и образный мир литературного</w:t>
      </w:r>
      <w:r>
        <w:rPr>
          <w:bCs/>
          <w:sz w:val="28"/>
          <w:szCs w:val="28"/>
        </w:rPr>
        <w:t xml:space="preserve"> произведения. - Мн.,</w:t>
      </w:r>
      <w:r w:rsidRPr="0070284F">
        <w:rPr>
          <w:bCs/>
          <w:sz w:val="28"/>
          <w:szCs w:val="28"/>
        </w:rPr>
        <w:t xml:space="preserve"> 1986.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Наливайко</w:t>
      </w:r>
      <w:r w:rsidRPr="0070284F">
        <w:rPr>
          <w:bCs/>
          <w:iCs/>
          <w:sz w:val="28"/>
          <w:szCs w:val="28"/>
          <w:lang w:val="uk-UA"/>
        </w:rPr>
        <w:t xml:space="preserve"> Д.</w:t>
      </w:r>
      <w:r>
        <w:rPr>
          <w:bCs/>
          <w:sz w:val="28"/>
          <w:szCs w:val="28"/>
          <w:lang w:val="uk-UA"/>
        </w:rPr>
        <w:t xml:space="preserve"> Направления, течения, стили. - К.,</w:t>
      </w:r>
      <w:r w:rsidRPr="0070284F">
        <w:rPr>
          <w:bCs/>
          <w:sz w:val="28"/>
          <w:szCs w:val="28"/>
          <w:lang w:val="uk-UA"/>
        </w:rPr>
        <w:t xml:space="preserve"> 1985.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 xml:space="preserve">Наєнко  М.  </w:t>
      </w:r>
      <w:r w:rsidRPr="0070284F">
        <w:rPr>
          <w:bCs/>
          <w:sz w:val="28"/>
          <w:szCs w:val="28"/>
          <w:lang w:val="uk-UA"/>
        </w:rPr>
        <w:t>Романтичний  епос.  -  К.,  1988.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Наєнко М.</w:t>
      </w:r>
      <w:r w:rsidRPr="0070284F">
        <w:rPr>
          <w:bCs/>
          <w:sz w:val="28"/>
          <w:szCs w:val="28"/>
          <w:lang w:val="uk-UA"/>
        </w:rPr>
        <w:t xml:space="preserve"> Українське літературознавство: Школи, напрями, тенденції. - К., 1997.  </w:t>
      </w:r>
    </w:p>
    <w:p w:rsidR="002E6397" w:rsidRPr="0070284F" w:rsidRDefault="002E6397" w:rsidP="00C01C7B">
      <w:pPr>
        <w:numPr>
          <w:ilvl w:val="0"/>
          <w:numId w:val="67"/>
        </w:numPr>
        <w:jc w:val="both"/>
        <w:rPr>
          <w:sz w:val="28"/>
          <w:szCs w:val="28"/>
        </w:rPr>
      </w:pPr>
      <w:r w:rsidRPr="0070284F">
        <w:rPr>
          <w:sz w:val="28"/>
          <w:szCs w:val="28"/>
        </w:rPr>
        <w:t>Томашевский Б. Теория литературы. Поэтика: Учеб. пособие. -</w:t>
      </w:r>
      <w:r w:rsidRPr="0070284F">
        <w:rPr>
          <w:sz w:val="28"/>
          <w:szCs w:val="28"/>
          <w:lang w:val="uk-UA"/>
        </w:rPr>
        <w:t xml:space="preserve"> </w:t>
      </w:r>
      <w:r w:rsidRPr="0070284F">
        <w:rPr>
          <w:sz w:val="28"/>
          <w:szCs w:val="28"/>
        </w:rPr>
        <w:t xml:space="preserve">М., 1999.  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>Холшевников</w:t>
      </w:r>
      <w:r w:rsidRPr="0070284F">
        <w:rPr>
          <w:bCs/>
          <w:iCs/>
          <w:sz w:val="28"/>
          <w:szCs w:val="28"/>
        </w:rPr>
        <w:t xml:space="preserve"> В.</w:t>
      </w:r>
      <w:r w:rsidRPr="0070284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Стиховедение и</w:t>
      </w:r>
      <w:r w:rsidRPr="0070284F">
        <w:rPr>
          <w:bCs/>
          <w:sz w:val="28"/>
          <w:szCs w:val="28"/>
        </w:rPr>
        <w:t xml:space="preserve"> поэзия.</w:t>
      </w:r>
      <w:r>
        <w:rPr>
          <w:bCs/>
          <w:sz w:val="28"/>
          <w:szCs w:val="28"/>
          <w:lang w:val="uk-UA"/>
        </w:rPr>
        <w:t xml:space="preserve"> - Л.,</w:t>
      </w:r>
      <w:r w:rsidRPr="0070284F">
        <w:rPr>
          <w:bCs/>
          <w:sz w:val="28"/>
          <w:szCs w:val="28"/>
          <w:lang w:val="uk-UA"/>
        </w:rPr>
        <w:t xml:space="preserve"> 1991.   </w:t>
      </w:r>
    </w:p>
    <w:p w:rsidR="002E6397" w:rsidRPr="0070284F" w:rsidRDefault="002E6397" w:rsidP="00C01C7B">
      <w:pPr>
        <w:pStyle w:val="11"/>
        <w:numPr>
          <w:ilvl w:val="0"/>
          <w:numId w:val="67"/>
        </w:numPr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>Чижевський</w:t>
      </w:r>
      <w:r w:rsidRPr="0070284F">
        <w:rPr>
          <w:bCs/>
          <w:iCs/>
          <w:sz w:val="28"/>
          <w:szCs w:val="28"/>
          <w:lang w:val="uk-UA"/>
        </w:rPr>
        <w:t xml:space="preserve"> Д.</w:t>
      </w:r>
      <w:r>
        <w:rPr>
          <w:bCs/>
          <w:sz w:val="28"/>
          <w:szCs w:val="28"/>
          <w:lang w:val="uk-UA"/>
        </w:rPr>
        <w:t xml:space="preserve"> Культурно-історичні епохи //</w:t>
      </w:r>
      <w:r w:rsidRPr="0070284F">
        <w:rPr>
          <w:b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Українське слово.</w:t>
      </w:r>
      <w:r w:rsidRPr="0070284F">
        <w:rPr>
          <w:bCs/>
          <w:iCs/>
          <w:sz w:val="28"/>
          <w:szCs w:val="28"/>
          <w:lang w:val="uk-UA"/>
        </w:rPr>
        <w:t xml:space="preserve"> Х</w:t>
      </w:r>
      <w:r>
        <w:rPr>
          <w:bCs/>
          <w:iCs/>
          <w:sz w:val="28"/>
          <w:szCs w:val="28"/>
          <w:lang w:val="uk-UA"/>
        </w:rPr>
        <w:t>рестоматія української літератури та літературної критики ХХ</w:t>
      </w:r>
      <w:r w:rsidRPr="0070284F">
        <w:rPr>
          <w:bCs/>
          <w:iCs/>
          <w:sz w:val="28"/>
          <w:szCs w:val="28"/>
          <w:lang w:val="uk-UA"/>
        </w:rPr>
        <w:t xml:space="preserve"> ст.</w:t>
      </w:r>
      <w:r>
        <w:rPr>
          <w:bCs/>
          <w:sz w:val="28"/>
          <w:szCs w:val="28"/>
          <w:lang w:val="uk-UA"/>
        </w:rPr>
        <w:t xml:space="preserve"> - К., 1994. - Т.</w:t>
      </w:r>
      <w:r w:rsidRPr="0070284F">
        <w:rPr>
          <w:bCs/>
          <w:sz w:val="28"/>
          <w:szCs w:val="28"/>
          <w:lang w:val="uk-UA"/>
        </w:rPr>
        <w:t xml:space="preserve"> 3.</w:t>
      </w:r>
    </w:p>
    <w:p w:rsidR="002E6397" w:rsidRPr="006838F9" w:rsidRDefault="002E6397" w:rsidP="00CF0251">
      <w:pPr>
        <w:shd w:val="clear" w:color="auto" w:fill="FFFFFF"/>
        <w:jc w:val="both"/>
        <w:rPr>
          <w:sz w:val="16"/>
          <w:szCs w:val="16"/>
        </w:rPr>
      </w:pPr>
    </w:p>
    <w:p w:rsidR="002E6397" w:rsidRPr="00324BC1" w:rsidRDefault="002E6397" w:rsidP="00C01C7B">
      <w:pPr>
        <w:pStyle w:val="11"/>
        <w:numPr>
          <w:ilvl w:val="0"/>
          <w:numId w:val="65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 w:rsidRPr="00324BC1">
        <w:rPr>
          <w:b/>
          <w:caps/>
          <w:sz w:val="28"/>
          <w:szCs w:val="28"/>
          <w:lang w:val="uk-UA"/>
        </w:rPr>
        <w:t>Internet</w:t>
      </w:r>
      <w:r w:rsidRPr="00324BC1">
        <w:rPr>
          <w:b/>
          <w:sz w:val="28"/>
          <w:szCs w:val="28"/>
          <w:lang w:val="uk-UA"/>
        </w:rPr>
        <w:t xml:space="preserve"> – ресурси (Основні </w:t>
      </w:r>
      <w:r w:rsidRPr="00324BC1">
        <w:rPr>
          <w:b/>
          <w:caps/>
          <w:sz w:val="28"/>
          <w:szCs w:val="28"/>
          <w:lang w:val="uk-UA"/>
        </w:rPr>
        <w:t>w</w:t>
      </w:r>
      <w:r w:rsidRPr="00324BC1">
        <w:rPr>
          <w:b/>
          <w:sz w:val="28"/>
          <w:szCs w:val="28"/>
          <w:lang w:val="uk-UA"/>
        </w:rPr>
        <w:t xml:space="preserve">eb-сторінки в </w:t>
      </w:r>
      <w:r w:rsidRPr="00324BC1">
        <w:rPr>
          <w:b/>
          <w:caps/>
          <w:sz w:val="28"/>
          <w:szCs w:val="28"/>
          <w:lang w:val="uk-UA"/>
        </w:rPr>
        <w:t>Internet</w:t>
      </w:r>
      <w:r w:rsidRPr="00324BC1">
        <w:rPr>
          <w:b/>
          <w:sz w:val="28"/>
          <w:szCs w:val="28"/>
          <w:lang w:val="uk-UA"/>
        </w:rPr>
        <w:t>)</w:t>
      </w:r>
    </w:p>
    <w:p w:rsidR="002E6397" w:rsidRPr="001C5E94" w:rsidRDefault="002E6397" w:rsidP="00C01C7B">
      <w:pPr>
        <w:pStyle w:val="11"/>
        <w:numPr>
          <w:ilvl w:val="0"/>
          <w:numId w:val="68"/>
        </w:numPr>
        <w:rPr>
          <w:iCs/>
          <w:sz w:val="28"/>
          <w:szCs w:val="28"/>
        </w:rPr>
      </w:pPr>
      <w:r w:rsidRPr="001C5E94">
        <w:rPr>
          <w:rStyle w:val="a8"/>
          <w:color w:val="auto"/>
          <w:sz w:val="28"/>
          <w:szCs w:val="28"/>
          <w:u w:val="none"/>
        </w:rPr>
        <w:t>philologos.narod.ru/</w:t>
      </w:r>
      <w:r w:rsidRPr="001C5E94">
        <w:rPr>
          <w:iCs/>
          <w:sz w:val="28"/>
          <w:szCs w:val="28"/>
        </w:rPr>
        <w:t xml:space="preserve"> </w:t>
      </w:r>
    </w:p>
    <w:p w:rsidR="002E6397" w:rsidRPr="001C5E94" w:rsidRDefault="002C7C6E" w:rsidP="00C01C7B">
      <w:pPr>
        <w:pStyle w:val="11"/>
        <w:numPr>
          <w:ilvl w:val="0"/>
          <w:numId w:val="68"/>
        </w:numPr>
        <w:rPr>
          <w:iCs/>
          <w:sz w:val="28"/>
          <w:szCs w:val="28"/>
        </w:rPr>
      </w:pPr>
      <w:hyperlink r:id="rId7" w:history="1">
        <w:r w:rsidR="002E6397" w:rsidRPr="001C5E94">
          <w:rPr>
            <w:rStyle w:val="a8"/>
            <w:color w:val="auto"/>
            <w:sz w:val="28"/>
            <w:szCs w:val="28"/>
            <w:u w:val="none"/>
          </w:rPr>
          <w:t>www.ilnan.gov.ua/ru/CALSU.htm</w:t>
        </w:r>
      </w:hyperlink>
    </w:p>
    <w:p w:rsidR="002E6397" w:rsidRPr="001C5E94" w:rsidRDefault="002E6397" w:rsidP="00C01C7B">
      <w:pPr>
        <w:pStyle w:val="11"/>
        <w:numPr>
          <w:ilvl w:val="0"/>
          <w:numId w:val="68"/>
        </w:numPr>
        <w:rPr>
          <w:iCs/>
          <w:sz w:val="28"/>
          <w:szCs w:val="28"/>
          <w:lang w:val="en-US"/>
        </w:rPr>
      </w:pPr>
      <w:r w:rsidRPr="001C5E94">
        <w:rPr>
          <w:sz w:val="28"/>
          <w:szCs w:val="28"/>
          <w:lang w:val="en-US"/>
        </w:rPr>
        <w:t>literra.</w:t>
      </w:r>
      <w:r w:rsidRPr="001C5E94">
        <w:rPr>
          <w:bCs/>
          <w:sz w:val="28"/>
          <w:szCs w:val="28"/>
          <w:lang w:val="en-US"/>
        </w:rPr>
        <w:t>web</w:t>
      </w:r>
      <w:r w:rsidRPr="001C5E94">
        <w:rPr>
          <w:sz w:val="28"/>
          <w:szCs w:val="28"/>
          <w:lang w:val="en-US"/>
        </w:rPr>
        <w:t>sib.ru/volsky/article.htm?5</w:t>
      </w:r>
    </w:p>
    <w:p w:rsidR="002E6397" w:rsidRPr="001C5E94" w:rsidRDefault="002C7C6E" w:rsidP="00C01C7B">
      <w:pPr>
        <w:pStyle w:val="11"/>
        <w:numPr>
          <w:ilvl w:val="0"/>
          <w:numId w:val="68"/>
        </w:numPr>
        <w:rPr>
          <w:iCs/>
          <w:sz w:val="28"/>
          <w:szCs w:val="28"/>
          <w:lang w:val="en-US"/>
        </w:rPr>
      </w:pPr>
      <w:hyperlink r:id="rId8" w:history="1">
        <w:r w:rsidR="002E6397" w:rsidRPr="001C5E94">
          <w:rPr>
            <w:rStyle w:val="a8"/>
            <w:color w:val="auto"/>
            <w:sz w:val="28"/>
            <w:szCs w:val="28"/>
            <w:u w:val="none"/>
            <w:lang w:val="en-US"/>
          </w:rPr>
          <w:t>www.kodges.ru/100652-teoriya-literatury.html</w:t>
        </w:r>
      </w:hyperlink>
    </w:p>
    <w:p w:rsidR="002E6397" w:rsidRPr="001C5E94" w:rsidRDefault="002C7C6E" w:rsidP="00C01C7B">
      <w:pPr>
        <w:pStyle w:val="11"/>
        <w:numPr>
          <w:ilvl w:val="0"/>
          <w:numId w:val="68"/>
        </w:numPr>
        <w:rPr>
          <w:sz w:val="28"/>
          <w:szCs w:val="28"/>
          <w:lang w:val="en-US"/>
        </w:rPr>
      </w:pPr>
      <w:hyperlink r:id="rId9" w:history="1">
        <w:r w:rsidR="002E6397" w:rsidRPr="001C5E94">
          <w:rPr>
            <w:rStyle w:val="a8"/>
            <w:color w:val="auto"/>
            <w:sz w:val="28"/>
            <w:szCs w:val="28"/>
            <w:u w:val="none"/>
            <w:lang w:val="en-US"/>
          </w:rPr>
          <w:t>http://humanitas.ucsb.edu/shuttle/theory.html</w:t>
        </w:r>
      </w:hyperlink>
    </w:p>
    <w:p w:rsidR="002E6397" w:rsidRPr="00324BC1" w:rsidRDefault="002E6397" w:rsidP="00C01C7B">
      <w:pPr>
        <w:pStyle w:val="11"/>
        <w:numPr>
          <w:ilvl w:val="0"/>
          <w:numId w:val="68"/>
        </w:numPr>
        <w:rPr>
          <w:sz w:val="28"/>
          <w:szCs w:val="28"/>
          <w:lang w:val="en-US"/>
        </w:rPr>
      </w:pPr>
      <w:r w:rsidRPr="00324BC1">
        <w:rPr>
          <w:sz w:val="28"/>
          <w:szCs w:val="28"/>
          <w:lang w:val="en-US"/>
        </w:rPr>
        <w:t>obuk.ru/.../70857-teoriya-literatury-poyetika</w:t>
      </w:r>
    </w:p>
    <w:p w:rsidR="002E6397" w:rsidRPr="00324BC1" w:rsidRDefault="002E6397" w:rsidP="00C01C7B">
      <w:pPr>
        <w:pStyle w:val="11"/>
        <w:numPr>
          <w:ilvl w:val="0"/>
          <w:numId w:val="68"/>
        </w:numPr>
        <w:rPr>
          <w:sz w:val="28"/>
          <w:szCs w:val="28"/>
        </w:rPr>
      </w:pPr>
      <w:r w:rsidRPr="00324BC1">
        <w:rPr>
          <w:sz w:val="28"/>
          <w:szCs w:val="28"/>
        </w:rPr>
        <w:t>mirknig.com/.../1181436075-teoriya-liter</w:t>
      </w:r>
      <w:r w:rsidRPr="00324BC1">
        <w:rPr>
          <w:sz w:val="28"/>
          <w:szCs w:val="28"/>
          <w:lang w:val="uk-UA"/>
        </w:rPr>
        <w:t>.</w:t>
      </w:r>
    </w:p>
    <w:p w:rsidR="002E6397" w:rsidRPr="00324BC1" w:rsidRDefault="002E6397" w:rsidP="00C01C7B">
      <w:pPr>
        <w:pStyle w:val="11"/>
        <w:numPr>
          <w:ilvl w:val="0"/>
          <w:numId w:val="68"/>
        </w:numPr>
        <w:rPr>
          <w:iCs/>
          <w:sz w:val="28"/>
          <w:szCs w:val="28"/>
        </w:rPr>
      </w:pPr>
      <w:r w:rsidRPr="00324BC1">
        <w:rPr>
          <w:sz w:val="28"/>
          <w:szCs w:val="28"/>
          <w:lang w:val="uk-UA"/>
        </w:rPr>
        <w:t>Сайти:</w:t>
      </w:r>
    </w:p>
    <w:p w:rsidR="002E6397" w:rsidRPr="00324BC1" w:rsidRDefault="002C7C6E" w:rsidP="00C01C7B">
      <w:pPr>
        <w:pStyle w:val="11"/>
        <w:numPr>
          <w:ilvl w:val="0"/>
          <w:numId w:val="69"/>
        </w:numPr>
        <w:rPr>
          <w:iCs/>
          <w:sz w:val="28"/>
          <w:szCs w:val="28"/>
        </w:rPr>
      </w:pPr>
      <w:hyperlink r:id="rId10" w:tgtFrame="_blank" w:history="1">
        <w:r w:rsidR="002E6397" w:rsidRPr="00324BC1">
          <w:rPr>
            <w:sz w:val="28"/>
            <w:szCs w:val="28"/>
            <w:lang w:val="en-US" w:eastAsia="uk-UA"/>
          </w:rPr>
          <w:t>Philology.ru</w:t>
        </w:r>
      </w:hyperlink>
    </w:p>
    <w:p w:rsidR="002E6397" w:rsidRPr="00324BC1" w:rsidRDefault="002C7C6E" w:rsidP="00C01C7B">
      <w:pPr>
        <w:pStyle w:val="11"/>
        <w:numPr>
          <w:ilvl w:val="0"/>
          <w:numId w:val="69"/>
        </w:numPr>
        <w:rPr>
          <w:iCs/>
          <w:sz w:val="28"/>
          <w:szCs w:val="28"/>
        </w:rPr>
      </w:pPr>
      <w:hyperlink r:id="rId11" w:tgtFrame="_blank" w:history="1">
        <w:r w:rsidR="002E6397" w:rsidRPr="00324BC1">
          <w:rPr>
            <w:sz w:val="28"/>
            <w:szCs w:val="28"/>
            <w:lang w:eastAsia="uk-UA"/>
          </w:rPr>
          <w:t>Poetica</w:t>
        </w:r>
      </w:hyperlink>
    </w:p>
    <w:p w:rsidR="002E6397" w:rsidRPr="00324BC1" w:rsidRDefault="002C7C6E" w:rsidP="00C01C7B">
      <w:pPr>
        <w:pStyle w:val="11"/>
        <w:numPr>
          <w:ilvl w:val="0"/>
          <w:numId w:val="69"/>
        </w:numPr>
        <w:rPr>
          <w:iCs/>
          <w:sz w:val="28"/>
          <w:szCs w:val="28"/>
        </w:rPr>
      </w:pPr>
      <w:hyperlink r:id="rId12" w:tgtFrame="_blank" w:history="1">
        <w:r w:rsidR="002E6397" w:rsidRPr="00324BC1">
          <w:rPr>
            <w:sz w:val="28"/>
            <w:szCs w:val="28"/>
            <w:lang w:eastAsia="uk-UA"/>
          </w:rPr>
          <w:t>Ruthenia</w:t>
        </w:r>
      </w:hyperlink>
    </w:p>
    <w:p w:rsidR="002E6397" w:rsidRDefault="002E6397" w:rsidP="00CF0251">
      <w:pPr>
        <w:jc w:val="center"/>
        <w:rPr>
          <w:b/>
          <w:caps/>
          <w:color w:val="FF0000"/>
          <w:sz w:val="28"/>
          <w:szCs w:val="28"/>
          <w:lang w:val="uk-UA"/>
        </w:rPr>
      </w:pPr>
    </w:p>
    <w:p w:rsidR="002E6397" w:rsidRPr="00BD3DC7" w:rsidRDefault="002E6397" w:rsidP="00BD3DC7">
      <w:pPr>
        <w:rPr>
          <w:sz w:val="28"/>
          <w:szCs w:val="28"/>
          <w:lang w:val="uk-UA"/>
        </w:rPr>
      </w:pPr>
    </w:p>
    <w:sectPr w:rsidR="002E6397" w:rsidRPr="00BD3DC7" w:rsidSect="002F6ACD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715" w:rsidRDefault="00B11715" w:rsidP="00407FCD">
      <w:r>
        <w:separator/>
      </w:r>
    </w:p>
  </w:endnote>
  <w:endnote w:type="continuationSeparator" w:id="1">
    <w:p w:rsidR="00B11715" w:rsidRDefault="00B11715" w:rsidP="00407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715" w:rsidRDefault="00B11715" w:rsidP="00407FCD">
      <w:r>
        <w:separator/>
      </w:r>
    </w:p>
  </w:footnote>
  <w:footnote w:type="continuationSeparator" w:id="1">
    <w:p w:rsidR="00B11715" w:rsidRDefault="00B11715" w:rsidP="00407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97" w:rsidRDefault="002C7C6E">
    <w:pPr>
      <w:pStyle w:val="af1"/>
      <w:jc w:val="center"/>
    </w:pPr>
    <w:fldSimple w:instr=" PAGE   \* MERGEFORMAT ">
      <w:r w:rsidR="005B4D29">
        <w:rPr>
          <w:noProof/>
        </w:rPr>
        <w:t>1</w:t>
      </w:r>
    </w:fldSimple>
  </w:p>
  <w:p w:rsidR="002E6397" w:rsidRDefault="002E639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8B5"/>
    <w:multiLevelType w:val="hybridMultilevel"/>
    <w:tmpl w:val="8F46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B148A"/>
    <w:multiLevelType w:val="hybridMultilevel"/>
    <w:tmpl w:val="FC6C4E72"/>
    <w:lvl w:ilvl="0" w:tplc="E0DA9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C0A02"/>
    <w:multiLevelType w:val="hybridMultilevel"/>
    <w:tmpl w:val="315CE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E815CA"/>
    <w:multiLevelType w:val="hybridMultilevel"/>
    <w:tmpl w:val="51268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8A5840"/>
    <w:multiLevelType w:val="hybridMultilevel"/>
    <w:tmpl w:val="B112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384F34"/>
    <w:multiLevelType w:val="hybridMultilevel"/>
    <w:tmpl w:val="6B0AE14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A4F1ACA"/>
    <w:multiLevelType w:val="hybridMultilevel"/>
    <w:tmpl w:val="D2E4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9241BC"/>
    <w:multiLevelType w:val="hybridMultilevel"/>
    <w:tmpl w:val="6226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B9E64A4"/>
    <w:multiLevelType w:val="hybridMultilevel"/>
    <w:tmpl w:val="6B981B70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BA31B76"/>
    <w:multiLevelType w:val="hybridMultilevel"/>
    <w:tmpl w:val="42A06106"/>
    <w:lvl w:ilvl="0" w:tplc="53E8437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0BF0249D"/>
    <w:multiLevelType w:val="hybridMultilevel"/>
    <w:tmpl w:val="9182B1A6"/>
    <w:lvl w:ilvl="0" w:tplc="90B28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C4B447F"/>
    <w:multiLevelType w:val="hybridMultilevel"/>
    <w:tmpl w:val="A1468DA0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EB90364"/>
    <w:multiLevelType w:val="hybridMultilevel"/>
    <w:tmpl w:val="6FC66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FD76910"/>
    <w:multiLevelType w:val="hybridMultilevel"/>
    <w:tmpl w:val="7AB053D4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1BC0D78"/>
    <w:multiLevelType w:val="hybridMultilevel"/>
    <w:tmpl w:val="B54E1048"/>
    <w:lvl w:ilvl="0" w:tplc="53E8437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5">
    <w:nsid w:val="12002A89"/>
    <w:multiLevelType w:val="hybridMultilevel"/>
    <w:tmpl w:val="EEEC9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2661431"/>
    <w:multiLevelType w:val="hybridMultilevel"/>
    <w:tmpl w:val="9E7A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2D06382"/>
    <w:multiLevelType w:val="hybridMultilevel"/>
    <w:tmpl w:val="6D40B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6515783"/>
    <w:multiLevelType w:val="hybridMultilevel"/>
    <w:tmpl w:val="EE8630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6947233"/>
    <w:multiLevelType w:val="hybridMultilevel"/>
    <w:tmpl w:val="E3DE3834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73042D1"/>
    <w:multiLevelType w:val="hybridMultilevel"/>
    <w:tmpl w:val="024C9408"/>
    <w:lvl w:ilvl="0" w:tplc="5EC8A7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7BC4C08"/>
    <w:multiLevelType w:val="hybridMultilevel"/>
    <w:tmpl w:val="1C6E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9091EAD"/>
    <w:multiLevelType w:val="hybridMultilevel"/>
    <w:tmpl w:val="F22A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9895219"/>
    <w:multiLevelType w:val="hybridMultilevel"/>
    <w:tmpl w:val="0832B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9C26DD5"/>
    <w:multiLevelType w:val="hybridMultilevel"/>
    <w:tmpl w:val="C958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E4F711B"/>
    <w:multiLevelType w:val="hybridMultilevel"/>
    <w:tmpl w:val="EDEE5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F0A792B"/>
    <w:multiLevelType w:val="hybridMultilevel"/>
    <w:tmpl w:val="9814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F6B1659"/>
    <w:multiLevelType w:val="hybridMultilevel"/>
    <w:tmpl w:val="2FDA0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FEC626D"/>
    <w:multiLevelType w:val="hybridMultilevel"/>
    <w:tmpl w:val="8AE6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33858E0"/>
    <w:multiLevelType w:val="hybridMultilevel"/>
    <w:tmpl w:val="B34C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3EA6F87"/>
    <w:multiLevelType w:val="hybridMultilevel"/>
    <w:tmpl w:val="9ACE468A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24406FFA"/>
    <w:multiLevelType w:val="hybridMultilevel"/>
    <w:tmpl w:val="49A830D6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25E331E7"/>
    <w:multiLevelType w:val="hybridMultilevel"/>
    <w:tmpl w:val="405C6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278D12B2"/>
    <w:multiLevelType w:val="hybridMultilevel"/>
    <w:tmpl w:val="C2AA7648"/>
    <w:lvl w:ilvl="0" w:tplc="53E84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9026159"/>
    <w:multiLevelType w:val="hybridMultilevel"/>
    <w:tmpl w:val="AE661DDA"/>
    <w:lvl w:ilvl="0" w:tplc="F9FA787A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083F8B"/>
    <w:multiLevelType w:val="hybridMultilevel"/>
    <w:tmpl w:val="E584A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B215613"/>
    <w:multiLevelType w:val="hybridMultilevel"/>
    <w:tmpl w:val="BDB6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B6A4DFB"/>
    <w:multiLevelType w:val="hybridMultilevel"/>
    <w:tmpl w:val="DA3A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E414030"/>
    <w:multiLevelType w:val="hybridMultilevel"/>
    <w:tmpl w:val="817E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F1C7102"/>
    <w:multiLevelType w:val="hybridMultilevel"/>
    <w:tmpl w:val="75C474C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F60325D"/>
    <w:multiLevelType w:val="hybridMultilevel"/>
    <w:tmpl w:val="C1CC5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04E5929"/>
    <w:multiLevelType w:val="hybridMultilevel"/>
    <w:tmpl w:val="6860BACC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1BC2562"/>
    <w:multiLevelType w:val="hybridMultilevel"/>
    <w:tmpl w:val="BECA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1CE7B4F"/>
    <w:multiLevelType w:val="hybridMultilevel"/>
    <w:tmpl w:val="97460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322501DE"/>
    <w:multiLevelType w:val="hybridMultilevel"/>
    <w:tmpl w:val="C73CB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32BE63DE"/>
    <w:multiLevelType w:val="hybridMultilevel"/>
    <w:tmpl w:val="EC622D0A"/>
    <w:lvl w:ilvl="0" w:tplc="6DB08B1C">
      <w:start w:val="1"/>
      <w:numFmt w:val="russianLower"/>
      <w:lvlText w:val="%1)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35387278"/>
    <w:multiLevelType w:val="hybridMultilevel"/>
    <w:tmpl w:val="C786D5D0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35F4209D"/>
    <w:multiLevelType w:val="hybridMultilevel"/>
    <w:tmpl w:val="BF8E5B38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373225BB"/>
    <w:multiLevelType w:val="hybridMultilevel"/>
    <w:tmpl w:val="6B1EF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8111D8B"/>
    <w:multiLevelType w:val="hybridMultilevel"/>
    <w:tmpl w:val="8E0A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38B40813"/>
    <w:multiLevelType w:val="hybridMultilevel"/>
    <w:tmpl w:val="C2A6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B351BDB"/>
    <w:multiLevelType w:val="hybridMultilevel"/>
    <w:tmpl w:val="17A6A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3DE54876"/>
    <w:multiLevelType w:val="hybridMultilevel"/>
    <w:tmpl w:val="3E162190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3EE04733"/>
    <w:multiLevelType w:val="hybridMultilevel"/>
    <w:tmpl w:val="8444A9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3F2C3294"/>
    <w:multiLevelType w:val="hybridMultilevel"/>
    <w:tmpl w:val="2B84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3F427EFB"/>
    <w:multiLevelType w:val="hybridMultilevel"/>
    <w:tmpl w:val="608C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3F641604"/>
    <w:multiLevelType w:val="hybridMultilevel"/>
    <w:tmpl w:val="A8C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411B7D12"/>
    <w:multiLevelType w:val="hybridMultilevel"/>
    <w:tmpl w:val="DFB27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415E7836"/>
    <w:multiLevelType w:val="hybridMultilevel"/>
    <w:tmpl w:val="BBF2B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42A037F5"/>
    <w:multiLevelType w:val="hybridMultilevel"/>
    <w:tmpl w:val="C2AA7648"/>
    <w:lvl w:ilvl="0" w:tplc="53E84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445A00C4"/>
    <w:multiLevelType w:val="hybridMultilevel"/>
    <w:tmpl w:val="05FABA2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1">
    <w:nsid w:val="45271B2D"/>
    <w:multiLevelType w:val="hybridMultilevel"/>
    <w:tmpl w:val="E64EDE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45BB5C3F"/>
    <w:multiLevelType w:val="hybridMultilevel"/>
    <w:tmpl w:val="2A881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69B782D"/>
    <w:multiLevelType w:val="hybridMultilevel"/>
    <w:tmpl w:val="41D04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48A07277"/>
    <w:multiLevelType w:val="hybridMultilevel"/>
    <w:tmpl w:val="41D4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49BD2D33"/>
    <w:multiLevelType w:val="hybridMultilevel"/>
    <w:tmpl w:val="4D30C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4A060D7C"/>
    <w:multiLevelType w:val="hybridMultilevel"/>
    <w:tmpl w:val="0118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4AC660C7"/>
    <w:multiLevelType w:val="hybridMultilevel"/>
    <w:tmpl w:val="F83A7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DFB50AD"/>
    <w:multiLevelType w:val="hybridMultilevel"/>
    <w:tmpl w:val="77FA3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4EDB680F"/>
    <w:multiLevelType w:val="hybridMultilevel"/>
    <w:tmpl w:val="8DBC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4F1473C7"/>
    <w:multiLevelType w:val="hybridMultilevel"/>
    <w:tmpl w:val="BBC88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4F511B96"/>
    <w:multiLevelType w:val="hybridMultilevel"/>
    <w:tmpl w:val="99D4F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50353683"/>
    <w:multiLevelType w:val="hybridMultilevel"/>
    <w:tmpl w:val="0D54B9C0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51CD74FC"/>
    <w:multiLevelType w:val="hybridMultilevel"/>
    <w:tmpl w:val="7AAE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51DD587A"/>
    <w:multiLevelType w:val="hybridMultilevel"/>
    <w:tmpl w:val="05CCE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54D37342"/>
    <w:multiLevelType w:val="hybridMultilevel"/>
    <w:tmpl w:val="80B6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57470C52"/>
    <w:multiLevelType w:val="hybridMultilevel"/>
    <w:tmpl w:val="90C4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57AB7DA5"/>
    <w:multiLevelType w:val="hybridMultilevel"/>
    <w:tmpl w:val="05062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59513231"/>
    <w:multiLevelType w:val="hybridMultilevel"/>
    <w:tmpl w:val="46C69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5C306C12"/>
    <w:multiLevelType w:val="hybridMultilevel"/>
    <w:tmpl w:val="8E0A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5C3E0231"/>
    <w:multiLevelType w:val="hybridMultilevel"/>
    <w:tmpl w:val="9C02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5D9F6D99"/>
    <w:multiLevelType w:val="hybridMultilevel"/>
    <w:tmpl w:val="4DD4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5FA879D9"/>
    <w:multiLevelType w:val="hybridMultilevel"/>
    <w:tmpl w:val="187C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0806C3B"/>
    <w:multiLevelType w:val="hybridMultilevel"/>
    <w:tmpl w:val="D28A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610B2C12"/>
    <w:multiLevelType w:val="hybridMultilevel"/>
    <w:tmpl w:val="B04E38B2"/>
    <w:lvl w:ilvl="0" w:tplc="90B28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61B41509"/>
    <w:multiLevelType w:val="hybridMultilevel"/>
    <w:tmpl w:val="58B81D42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6">
    <w:nsid w:val="6685561B"/>
    <w:multiLevelType w:val="hybridMultilevel"/>
    <w:tmpl w:val="037C1060"/>
    <w:lvl w:ilvl="0" w:tplc="6DB08B1C">
      <w:start w:val="1"/>
      <w:numFmt w:val="russianLower"/>
      <w:lvlText w:val="%1)"/>
      <w:lvlJc w:val="center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7">
    <w:nsid w:val="66CB4BCC"/>
    <w:multiLevelType w:val="hybridMultilevel"/>
    <w:tmpl w:val="44B07CB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69996B5A"/>
    <w:multiLevelType w:val="hybridMultilevel"/>
    <w:tmpl w:val="46F6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A080E43"/>
    <w:multiLevelType w:val="hybridMultilevel"/>
    <w:tmpl w:val="43E892F4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6D593DAA"/>
    <w:multiLevelType w:val="hybridMultilevel"/>
    <w:tmpl w:val="E854786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6E3C31CC"/>
    <w:multiLevelType w:val="hybridMultilevel"/>
    <w:tmpl w:val="3BA6A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6FAD08CA"/>
    <w:multiLevelType w:val="hybridMultilevel"/>
    <w:tmpl w:val="D02260A2"/>
    <w:lvl w:ilvl="0" w:tplc="6DB08B1C">
      <w:start w:val="1"/>
      <w:numFmt w:val="russianLower"/>
      <w:lvlText w:val="%1)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6FD91A31"/>
    <w:multiLevelType w:val="hybridMultilevel"/>
    <w:tmpl w:val="FB7C846A"/>
    <w:lvl w:ilvl="0" w:tplc="0419000F">
      <w:start w:val="1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94">
    <w:nsid w:val="720C7F00"/>
    <w:multiLevelType w:val="hybridMultilevel"/>
    <w:tmpl w:val="61825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72876996"/>
    <w:multiLevelType w:val="hybridMultilevel"/>
    <w:tmpl w:val="CE1208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73BD776B"/>
    <w:multiLevelType w:val="hybridMultilevel"/>
    <w:tmpl w:val="F12A5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47B53DD"/>
    <w:multiLevelType w:val="hybridMultilevel"/>
    <w:tmpl w:val="22022842"/>
    <w:lvl w:ilvl="0" w:tplc="53E843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8">
    <w:nsid w:val="75C97A90"/>
    <w:multiLevelType w:val="hybridMultilevel"/>
    <w:tmpl w:val="91A6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7A6C5E0C"/>
    <w:multiLevelType w:val="hybridMultilevel"/>
    <w:tmpl w:val="79EA8660"/>
    <w:lvl w:ilvl="0" w:tplc="18501F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0">
    <w:nsid w:val="7B4B4970"/>
    <w:multiLevelType w:val="hybridMultilevel"/>
    <w:tmpl w:val="0D0AB67E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7B647C34"/>
    <w:multiLevelType w:val="hybridMultilevel"/>
    <w:tmpl w:val="512C7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7B983B5B"/>
    <w:multiLevelType w:val="hybridMultilevel"/>
    <w:tmpl w:val="ABFC8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BB51C84"/>
    <w:multiLevelType w:val="hybridMultilevel"/>
    <w:tmpl w:val="2F680C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4">
    <w:nsid w:val="7D8C49E0"/>
    <w:multiLevelType w:val="hybridMultilevel"/>
    <w:tmpl w:val="B07641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5">
    <w:nsid w:val="7E5E1D9C"/>
    <w:multiLevelType w:val="hybridMultilevel"/>
    <w:tmpl w:val="8CE6E4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94"/>
  </w:num>
  <w:num w:numId="4">
    <w:abstractNumId w:val="7"/>
  </w:num>
  <w:num w:numId="5">
    <w:abstractNumId w:val="4"/>
  </w:num>
  <w:num w:numId="6">
    <w:abstractNumId w:val="81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5"/>
  </w:num>
  <w:num w:numId="9">
    <w:abstractNumId w:val="101"/>
  </w:num>
  <w:num w:numId="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61"/>
  </w:num>
  <w:num w:numId="17">
    <w:abstractNumId w:val="82"/>
  </w:num>
  <w:num w:numId="18">
    <w:abstractNumId w:val="88"/>
  </w:num>
  <w:num w:numId="19">
    <w:abstractNumId w:val="62"/>
  </w:num>
  <w:num w:numId="20">
    <w:abstractNumId w:val="102"/>
  </w:num>
  <w:num w:numId="21">
    <w:abstractNumId w:val="36"/>
  </w:num>
  <w:num w:numId="22">
    <w:abstractNumId w:val="54"/>
  </w:num>
  <w:num w:numId="23">
    <w:abstractNumId w:val="24"/>
  </w:num>
  <w:num w:numId="24">
    <w:abstractNumId w:val="17"/>
  </w:num>
  <w:num w:numId="25">
    <w:abstractNumId w:val="76"/>
  </w:num>
  <w:num w:numId="26">
    <w:abstractNumId w:val="83"/>
  </w:num>
  <w:num w:numId="27">
    <w:abstractNumId w:val="98"/>
  </w:num>
  <w:num w:numId="28">
    <w:abstractNumId w:val="56"/>
  </w:num>
  <w:num w:numId="29">
    <w:abstractNumId w:val="38"/>
  </w:num>
  <w:num w:numId="30">
    <w:abstractNumId w:val="16"/>
  </w:num>
  <w:num w:numId="31">
    <w:abstractNumId w:val="6"/>
  </w:num>
  <w:num w:numId="32">
    <w:abstractNumId w:val="23"/>
  </w:num>
  <w:num w:numId="33">
    <w:abstractNumId w:val="71"/>
  </w:num>
  <w:num w:numId="34">
    <w:abstractNumId w:val="73"/>
  </w:num>
  <w:num w:numId="35">
    <w:abstractNumId w:val="63"/>
  </w:num>
  <w:num w:numId="36">
    <w:abstractNumId w:val="51"/>
  </w:num>
  <w:num w:numId="37">
    <w:abstractNumId w:val="69"/>
  </w:num>
  <w:num w:numId="38">
    <w:abstractNumId w:val="58"/>
  </w:num>
  <w:num w:numId="39">
    <w:abstractNumId w:val="19"/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79"/>
  </w:num>
  <w:num w:numId="43">
    <w:abstractNumId w:val="105"/>
  </w:num>
  <w:num w:numId="44">
    <w:abstractNumId w:val="96"/>
  </w:num>
  <w:num w:numId="45">
    <w:abstractNumId w:val="8"/>
  </w:num>
  <w:num w:numId="46">
    <w:abstractNumId w:val="100"/>
  </w:num>
  <w:num w:numId="47">
    <w:abstractNumId w:val="86"/>
  </w:num>
  <w:num w:numId="48">
    <w:abstractNumId w:val="99"/>
  </w:num>
  <w:num w:numId="49">
    <w:abstractNumId w:val="41"/>
  </w:num>
  <w:num w:numId="50">
    <w:abstractNumId w:val="45"/>
  </w:num>
  <w:num w:numId="51">
    <w:abstractNumId w:val="92"/>
  </w:num>
  <w:num w:numId="52">
    <w:abstractNumId w:val="13"/>
  </w:num>
  <w:num w:numId="53">
    <w:abstractNumId w:val="85"/>
  </w:num>
  <w:num w:numId="54">
    <w:abstractNumId w:val="33"/>
  </w:num>
  <w:num w:numId="55">
    <w:abstractNumId w:val="77"/>
  </w:num>
  <w:num w:numId="56">
    <w:abstractNumId w:val="65"/>
  </w:num>
  <w:num w:numId="57">
    <w:abstractNumId w:val="67"/>
  </w:num>
  <w:num w:numId="58">
    <w:abstractNumId w:val="27"/>
  </w:num>
  <w:num w:numId="59">
    <w:abstractNumId w:val="48"/>
  </w:num>
  <w:num w:numId="60">
    <w:abstractNumId w:val="84"/>
  </w:num>
  <w:num w:numId="61">
    <w:abstractNumId w:val="10"/>
  </w:num>
  <w:num w:numId="62">
    <w:abstractNumId w:val="44"/>
  </w:num>
  <w:num w:numId="63">
    <w:abstractNumId w:val="43"/>
  </w:num>
  <w:num w:numId="64">
    <w:abstractNumId w:val="64"/>
  </w:num>
  <w:num w:numId="65">
    <w:abstractNumId w:val="34"/>
  </w:num>
  <w:num w:numId="66">
    <w:abstractNumId w:val="1"/>
  </w:num>
  <w:num w:numId="67">
    <w:abstractNumId w:val="60"/>
  </w:num>
  <w:num w:numId="68">
    <w:abstractNumId w:val="21"/>
  </w:num>
  <w:num w:numId="69">
    <w:abstractNumId w:val="95"/>
  </w:num>
  <w:num w:numId="70">
    <w:abstractNumId w:val="49"/>
  </w:num>
  <w:num w:numId="71">
    <w:abstractNumId w:val="5"/>
  </w:num>
  <w:num w:numId="72">
    <w:abstractNumId w:val="93"/>
  </w:num>
  <w:num w:numId="73">
    <w:abstractNumId w:val="59"/>
  </w:num>
  <w:num w:numId="74">
    <w:abstractNumId w:val="9"/>
  </w:num>
  <w:num w:numId="75">
    <w:abstractNumId w:val="14"/>
  </w:num>
  <w:num w:numId="76">
    <w:abstractNumId w:val="97"/>
  </w:num>
  <w:num w:numId="77">
    <w:abstractNumId w:val="57"/>
  </w:num>
  <w:num w:numId="78">
    <w:abstractNumId w:val="3"/>
  </w:num>
  <w:num w:numId="79">
    <w:abstractNumId w:val="42"/>
  </w:num>
  <w:num w:numId="80">
    <w:abstractNumId w:val="74"/>
  </w:num>
  <w:num w:numId="81">
    <w:abstractNumId w:val="90"/>
  </w:num>
  <w:num w:numId="82">
    <w:abstractNumId w:val="39"/>
  </w:num>
  <w:num w:numId="83">
    <w:abstractNumId w:val="47"/>
  </w:num>
  <w:num w:numId="84">
    <w:abstractNumId w:val="72"/>
  </w:num>
  <w:num w:numId="85">
    <w:abstractNumId w:val="52"/>
  </w:num>
  <w:num w:numId="86">
    <w:abstractNumId w:val="87"/>
  </w:num>
  <w:num w:numId="87">
    <w:abstractNumId w:val="80"/>
  </w:num>
  <w:num w:numId="88">
    <w:abstractNumId w:val="78"/>
  </w:num>
  <w:num w:numId="89">
    <w:abstractNumId w:val="0"/>
  </w:num>
  <w:num w:numId="90">
    <w:abstractNumId w:val="29"/>
  </w:num>
  <w:num w:numId="91">
    <w:abstractNumId w:val="50"/>
  </w:num>
  <w:num w:numId="92">
    <w:abstractNumId w:val="26"/>
  </w:num>
  <w:num w:numId="93">
    <w:abstractNumId w:val="28"/>
  </w:num>
  <w:num w:numId="94">
    <w:abstractNumId w:val="68"/>
  </w:num>
  <w:num w:numId="95">
    <w:abstractNumId w:val="53"/>
  </w:num>
  <w:num w:numId="96">
    <w:abstractNumId w:val="37"/>
  </w:num>
  <w:num w:numId="97">
    <w:abstractNumId w:val="70"/>
  </w:num>
  <w:num w:numId="98">
    <w:abstractNumId w:val="66"/>
  </w:num>
  <w:num w:numId="99">
    <w:abstractNumId w:val="40"/>
  </w:num>
  <w:num w:numId="100">
    <w:abstractNumId w:val="18"/>
  </w:num>
  <w:num w:numId="101">
    <w:abstractNumId w:val="35"/>
  </w:num>
  <w:num w:numId="102">
    <w:abstractNumId w:val="25"/>
  </w:num>
  <w:num w:numId="103">
    <w:abstractNumId w:val="103"/>
  </w:num>
  <w:num w:numId="104">
    <w:abstractNumId w:val="32"/>
  </w:num>
  <w:num w:numId="105">
    <w:abstractNumId w:val="104"/>
  </w:num>
  <w:num w:numId="106">
    <w:abstractNumId w:val="15"/>
  </w:num>
  <w:num w:numId="107">
    <w:abstractNumId w:val="22"/>
  </w:num>
  <w:numIdMacAtCleanup w:val="9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ACD"/>
    <w:rsid w:val="0000051C"/>
    <w:rsid w:val="00012331"/>
    <w:rsid w:val="00020164"/>
    <w:rsid w:val="00021478"/>
    <w:rsid w:val="000215E3"/>
    <w:rsid w:val="000851DD"/>
    <w:rsid w:val="00085B56"/>
    <w:rsid w:val="00093604"/>
    <w:rsid w:val="000C302F"/>
    <w:rsid w:val="000C5EBB"/>
    <w:rsid w:val="000C6969"/>
    <w:rsid w:val="000D0807"/>
    <w:rsid w:val="000D2278"/>
    <w:rsid w:val="000D2A85"/>
    <w:rsid w:val="000E2C28"/>
    <w:rsid w:val="000E54A1"/>
    <w:rsid w:val="000E77D2"/>
    <w:rsid w:val="000F06CC"/>
    <w:rsid w:val="000F695B"/>
    <w:rsid w:val="0010485B"/>
    <w:rsid w:val="00114A9E"/>
    <w:rsid w:val="001200E8"/>
    <w:rsid w:val="00131428"/>
    <w:rsid w:val="00134296"/>
    <w:rsid w:val="00135C0C"/>
    <w:rsid w:val="00142E75"/>
    <w:rsid w:val="00143D72"/>
    <w:rsid w:val="00145B90"/>
    <w:rsid w:val="00146431"/>
    <w:rsid w:val="00146C8A"/>
    <w:rsid w:val="00152101"/>
    <w:rsid w:val="00173EF7"/>
    <w:rsid w:val="00174826"/>
    <w:rsid w:val="00176129"/>
    <w:rsid w:val="0018263B"/>
    <w:rsid w:val="00195200"/>
    <w:rsid w:val="001C0FD2"/>
    <w:rsid w:val="001C119F"/>
    <w:rsid w:val="001C5E94"/>
    <w:rsid w:val="001D5ACA"/>
    <w:rsid w:val="001D5B34"/>
    <w:rsid w:val="001D772B"/>
    <w:rsid w:val="001E4DD8"/>
    <w:rsid w:val="001F003A"/>
    <w:rsid w:val="001F3A59"/>
    <w:rsid w:val="001F78CF"/>
    <w:rsid w:val="00201FBD"/>
    <w:rsid w:val="002046C0"/>
    <w:rsid w:val="002066CB"/>
    <w:rsid w:val="00213D5A"/>
    <w:rsid w:val="002173B3"/>
    <w:rsid w:val="00235BC7"/>
    <w:rsid w:val="002374C1"/>
    <w:rsid w:val="00237A9D"/>
    <w:rsid w:val="00243F9A"/>
    <w:rsid w:val="002449D8"/>
    <w:rsid w:val="0024693E"/>
    <w:rsid w:val="00250242"/>
    <w:rsid w:val="00254434"/>
    <w:rsid w:val="00266582"/>
    <w:rsid w:val="00286DF5"/>
    <w:rsid w:val="002904E9"/>
    <w:rsid w:val="002A3DDF"/>
    <w:rsid w:val="002B38C5"/>
    <w:rsid w:val="002B4597"/>
    <w:rsid w:val="002C23DC"/>
    <w:rsid w:val="002C7C6E"/>
    <w:rsid w:val="002D354D"/>
    <w:rsid w:val="002D3EF9"/>
    <w:rsid w:val="002E18B6"/>
    <w:rsid w:val="002E6397"/>
    <w:rsid w:val="002F2E99"/>
    <w:rsid w:val="002F6398"/>
    <w:rsid w:val="002F6ACD"/>
    <w:rsid w:val="0031019E"/>
    <w:rsid w:val="003118FD"/>
    <w:rsid w:val="00322905"/>
    <w:rsid w:val="00322E9A"/>
    <w:rsid w:val="00324BC1"/>
    <w:rsid w:val="00327517"/>
    <w:rsid w:val="0033067B"/>
    <w:rsid w:val="00346346"/>
    <w:rsid w:val="003502B1"/>
    <w:rsid w:val="00354679"/>
    <w:rsid w:val="003549DE"/>
    <w:rsid w:val="00362890"/>
    <w:rsid w:val="00371B25"/>
    <w:rsid w:val="00373701"/>
    <w:rsid w:val="003948CF"/>
    <w:rsid w:val="00396165"/>
    <w:rsid w:val="003B1AE6"/>
    <w:rsid w:val="003B595E"/>
    <w:rsid w:val="003C126C"/>
    <w:rsid w:val="003C3D92"/>
    <w:rsid w:val="003D59F8"/>
    <w:rsid w:val="003E3718"/>
    <w:rsid w:val="003E4D7B"/>
    <w:rsid w:val="003E679B"/>
    <w:rsid w:val="003F039E"/>
    <w:rsid w:val="003F751C"/>
    <w:rsid w:val="00404276"/>
    <w:rsid w:val="00407FCD"/>
    <w:rsid w:val="00446488"/>
    <w:rsid w:val="00453120"/>
    <w:rsid w:val="00462441"/>
    <w:rsid w:val="00466DDA"/>
    <w:rsid w:val="00472700"/>
    <w:rsid w:val="00472926"/>
    <w:rsid w:val="00487837"/>
    <w:rsid w:val="00494134"/>
    <w:rsid w:val="004A031C"/>
    <w:rsid w:val="004A39E6"/>
    <w:rsid w:val="004B21E4"/>
    <w:rsid w:val="004B57E8"/>
    <w:rsid w:val="004C03FE"/>
    <w:rsid w:val="004C64F7"/>
    <w:rsid w:val="004D1349"/>
    <w:rsid w:val="004D494A"/>
    <w:rsid w:val="004E542D"/>
    <w:rsid w:val="004E550F"/>
    <w:rsid w:val="004F4707"/>
    <w:rsid w:val="00501EDF"/>
    <w:rsid w:val="00507C34"/>
    <w:rsid w:val="005125C5"/>
    <w:rsid w:val="005303F7"/>
    <w:rsid w:val="00531D6D"/>
    <w:rsid w:val="005349DA"/>
    <w:rsid w:val="00546933"/>
    <w:rsid w:val="00571F5F"/>
    <w:rsid w:val="00572FDD"/>
    <w:rsid w:val="00576044"/>
    <w:rsid w:val="00585AF2"/>
    <w:rsid w:val="00585E7D"/>
    <w:rsid w:val="00596E23"/>
    <w:rsid w:val="005A2FC6"/>
    <w:rsid w:val="005A5C91"/>
    <w:rsid w:val="005A6109"/>
    <w:rsid w:val="005A7E72"/>
    <w:rsid w:val="005B3FED"/>
    <w:rsid w:val="005B4D29"/>
    <w:rsid w:val="005C42E5"/>
    <w:rsid w:val="005C64DB"/>
    <w:rsid w:val="005D09C9"/>
    <w:rsid w:val="005E0803"/>
    <w:rsid w:val="005E18AF"/>
    <w:rsid w:val="005E2331"/>
    <w:rsid w:val="00625933"/>
    <w:rsid w:val="00631FCD"/>
    <w:rsid w:val="00646960"/>
    <w:rsid w:val="00655F89"/>
    <w:rsid w:val="00670F80"/>
    <w:rsid w:val="00676BBF"/>
    <w:rsid w:val="0068172C"/>
    <w:rsid w:val="006818A7"/>
    <w:rsid w:val="006838F9"/>
    <w:rsid w:val="00686A77"/>
    <w:rsid w:val="00693319"/>
    <w:rsid w:val="00697B55"/>
    <w:rsid w:val="006A097F"/>
    <w:rsid w:val="006B1ECB"/>
    <w:rsid w:val="006B7089"/>
    <w:rsid w:val="006C458E"/>
    <w:rsid w:val="006C7CBD"/>
    <w:rsid w:val="006D1D0B"/>
    <w:rsid w:val="006D266D"/>
    <w:rsid w:val="006E06E5"/>
    <w:rsid w:val="006F3EE6"/>
    <w:rsid w:val="006F7E2D"/>
    <w:rsid w:val="0070045B"/>
    <w:rsid w:val="00700F92"/>
    <w:rsid w:val="0070284F"/>
    <w:rsid w:val="00702A6D"/>
    <w:rsid w:val="007061DC"/>
    <w:rsid w:val="0072579B"/>
    <w:rsid w:val="007338E7"/>
    <w:rsid w:val="00740F67"/>
    <w:rsid w:val="00746252"/>
    <w:rsid w:val="007505F0"/>
    <w:rsid w:val="00760EA6"/>
    <w:rsid w:val="0076320C"/>
    <w:rsid w:val="00775F06"/>
    <w:rsid w:val="00776A93"/>
    <w:rsid w:val="00780EDB"/>
    <w:rsid w:val="00781455"/>
    <w:rsid w:val="00781BAC"/>
    <w:rsid w:val="007836CC"/>
    <w:rsid w:val="00790337"/>
    <w:rsid w:val="00791F61"/>
    <w:rsid w:val="00797009"/>
    <w:rsid w:val="00797FB1"/>
    <w:rsid w:val="007A6843"/>
    <w:rsid w:val="007C44C7"/>
    <w:rsid w:val="007D0600"/>
    <w:rsid w:val="007E7583"/>
    <w:rsid w:val="007F65CA"/>
    <w:rsid w:val="007F6924"/>
    <w:rsid w:val="0081138C"/>
    <w:rsid w:val="008162EC"/>
    <w:rsid w:val="008244BA"/>
    <w:rsid w:val="00832069"/>
    <w:rsid w:val="00834B08"/>
    <w:rsid w:val="00841D38"/>
    <w:rsid w:val="00843B04"/>
    <w:rsid w:val="00853910"/>
    <w:rsid w:val="008567DA"/>
    <w:rsid w:val="008578CF"/>
    <w:rsid w:val="00860506"/>
    <w:rsid w:val="008A4723"/>
    <w:rsid w:val="008B1761"/>
    <w:rsid w:val="008B3A5A"/>
    <w:rsid w:val="008B618F"/>
    <w:rsid w:val="008C4220"/>
    <w:rsid w:val="008F64C7"/>
    <w:rsid w:val="00900099"/>
    <w:rsid w:val="0090413D"/>
    <w:rsid w:val="00907D6A"/>
    <w:rsid w:val="0091071D"/>
    <w:rsid w:val="00921432"/>
    <w:rsid w:val="00922EA1"/>
    <w:rsid w:val="009256EB"/>
    <w:rsid w:val="00931FF0"/>
    <w:rsid w:val="009557C0"/>
    <w:rsid w:val="00955F4C"/>
    <w:rsid w:val="0096505D"/>
    <w:rsid w:val="009665DC"/>
    <w:rsid w:val="0096704E"/>
    <w:rsid w:val="00973D90"/>
    <w:rsid w:val="00976AB9"/>
    <w:rsid w:val="0098128E"/>
    <w:rsid w:val="00981B7C"/>
    <w:rsid w:val="00991FA4"/>
    <w:rsid w:val="00994CA3"/>
    <w:rsid w:val="009A0A52"/>
    <w:rsid w:val="009A44BA"/>
    <w:rsid w:val="009A7CB8"/>
    <w:rsid w:val="009B78DE"/>
    <w:rsid w:val="009C759A"/>
    <w:rsid w:val="009D5DB9"/>
    <w:rsid w:val="009E233A"/>
    <w:rsid w:val="009E241E"/>
    <w:rsid w:val="009E591C"/>
    <w:rsid w:val="009E7B70"/>
    <w:rsid w:val="00A0134E"/>
    <w:rsid w:val="00A13545"/>
    <w:rsid w:val="00A1508F"/>
    <w:rsid w:val="00A202E4"/>
    <w:rsid w:val="00A32733"/>
    <w:rsid w:val="00A374F7"/>
    <w:rsid w:val="00A400B2"/>
    <w:rsid w:val="00A47ACE"/>
    <w:rsid w:val="00A715C6"/>
    <w:rsid w:val="00A72186"/>
    <w:rsid w:val="00A810AA"/>
    <w:rsid w:val="00A85F93"/>
    <w:rsid w:val="00A92AB6"/>
    <w:rsid w:val="00AC14A8"/>
    <w:rsid w:val="00AD3CC2"/>
    <w:rsid w:val="00AE3DE3"/>
    <w:rsid w:val="00AF5BD9"/>
    <w:rsid w:val="00AF6417"/>
    <w:rsid w:val="00B054BF"/>
    <w:rsid w:val="00B11715"/>
    <w:rsid w:val="00B13405"/>
    <w:rsid w:val="00B15AD9"/>
    <w:rsid w:val="00B33CBD"/>
    <w:rsid w:val="00B41CE4"/>
    <w:rsid w:val="00B4477B"/>
    <w:rsid w:val="00B500EC"/>
    <w:rsid w:val="00B54E18"/>
    <w:rsid w:val="00B55783"/>
    <w:rsid w:val="00B61253"/>
    <w:rsid w:val="00B63A47"/>
    <w:rsid w:val="00B706EF"/>
    <w:rsid w:val="00B74842"/>
    <w:rsid w:val="00B76DAF"/>
    <w:rsid w:val="00B77818"/>
    <w:rsid w:val="00B8186D"/>
    <w:rsid w:val="00B96D89"/>
    <w:rsid w:val="00BA1B30"/>
    <w:rsid w:val="00BA6653"/>
    <w:rsid w:val="00BB68CC"/>
    <w:rsid w:val="00BB6C2A"/>
    <w:rsid w:val="00BD2AF8"/>
    <w:rsid w:val="00BD3DC7"/>
    <w:rsid w:val="00BF3905"/>
    <w:rsid w:val="00BF6D4F"/>
    <w:rsid w:val="00C01C7B"/>
    <w:rsid w:val="00C049D8"/>
    <w:rsid w:val="00C31136"/>
    <w:rsid w:val="00C3282C"/>
    <w:rsid w:val="00C51133"/>
    <w:rsid w:val="00C566EF"/>
    <w:rsid w:val="00C76C60"/>
    <w:rsid w:val="00C77FF4"/>
    <w:rsid w:val="00C93508"/>
    <w:rsid w:val="00CB0B0E"/>
    <w:rsid w:val="00CB7FA7"/>
    <w:rsid w:val="00CD134C"/>
    <w:rsid w:val="00CE0AF2"/>
    <w:rsid w:val="00CF0251"/>
    <w:rsid w:val="00CF25B8"/>
    <w:rsid w:val="00CF62C4"/>
    <w:rsid w:val="00D04834"/>
    <w:rsid w:val="00D144E3"/>
    <w:rsid w:val="00D236BD"/>
    <w:rsid w:val="00D23E57"/>
    <w:rsid w:val="00D34A5A"/>
    <w:rsid w:val="00D36B80"/>
    <w:rsid w:val="00D47F97"/>
    <w:rsid w:val="00D523F9"/>
    <w:rsid w:val="00D61BBE"/>
    <w:rsid w:val="00D6260B"/>
    <w:rsid w:val="00D7146D"/>
    <w:rsid w:val="00D74376"/>
    <w:rsid w:val="00D76E30"/>
    <w:rsid w:val="00D8343F"/>
    <w:rsid w:val="00D87262"/>
    <w:rsid w:val="00DA58BE"/>
    <w:rsid w:val="00DB3F52"/>
    <w:rsid w:val="00DC1B27"/>
    <w:rsid w:val="00DC1EE1"/>
    <w:rsid w:val="00DD0B97"/>
    <w:rsid w:val="00DE06B6"/>
    <w:rsid w:val="00DF03C3"/>
    <w:rsid w:val="00DF2CB5"/>
    <w:rsid w:val="00DF5B8C"/>
    <w:rsid w:val="00DF6040"/>
    <w:rsid w:val="00E001B0"/>
    <w:rsid w:val="00E17782"/>
    <w:rsid w:val="00E34136"/>
    <w:rsid w:val="00E51707"/>
    <w:rsid w:val="00E51AA7"/>
    <w:rsid w:val="00E55714"/>
    <w:rsid w:val="00E65DD4"/>
    <w:rsid w:val="00E65FE5"/>
    <w:rsid w:val="00E72972"/>
    <w:rsid w:val="00E729BB"/>
    <w:rsid w:val="00E743AE"/>
    <w:rsid w:val="00E75513"/>
    <w:rsid w:val="00E8469A"/>
    <w:rsid w:val="00EB0516"/>
    <w:rsid w:val="00EB28A6"/>
    <w:rsid w:val="00EB2A57"/>
    <w:rsid w:val="00EC2C1E"/>
    <w:rsid w:val="00EC3BB9"/>
    <w:rsid w:val="00ED16A4"/>
    <w:rsid w:val="00ED33C5"/>
    <w:rsid w:val="00EE32EF"/>
    <w:rsid w:val="00EF163E"/>
    <w:rsid w:val="00EF301D"/>
    <w:rsid w:val="00EF5A57"/>
    <w:rsid w:val="00F034A3"/>
    <w:rsid w:val="00F15589"/>
    <w:rsid w:val="00F263F3"/>
    <w:rsid w:val="00F2662D"/>
    <w:rsid w:val="00F31027"/>
    <w:rsid w:val="00F35B47"/>
    <w:rsid w:val="00F35BA4"/>
    <w:rsid w:val="00F439C0"/>
    <w:rsid w:val="00F44A20"/>
    <w:rsid w:val="00F53B06"/>
    <w:rsid w:val="00F57DAD"/>
    <w:rsid w:val="00F61622"/>
    <w:rsid w:val="00F711DC"/>
    <w:rsid w:val="00F81826"/>
    <w:rsid w:val="00F87B5C"/>
    <w:rsid w:val="00FA7B13"/>
    <w:rsid w:val="00FA7DBA"/>
    <w:rsid w:val="00FB2EBD"/>
    <w:rsid w:val="00FC1416"/>
    <w:rsid w:val="00FD11E7"/>
    <w:rsid w:val="00FD66DC"/>
    <w:rsid w:val="00FE0706"/>
    <w:rsid w:val="00FF0F44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C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6A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2E18B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F6AC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F6ACD"/>
    <w:pPr>
      <w:keepNext/>
      <w:spacing w:line="360" w:lineRule="auto"/>
      <w:ind w:left="1620" w:hanging="162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F6AC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C14A8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C14A8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6ACD"/>
    <w:rPr>
      <w:rFonts w:ascii="Arial" w:hAnsi="Arial" w:cs="Arial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E18B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F6ACD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F6AC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AC14A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C14A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F6ACD"/>
    <w:pPr>
      <w:jc w:val="center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2F6ACD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2F6AC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F6A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2F6ACD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2F6AC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F6ACD"/>
    <w:rPr>
      <w:rFonts w:ascii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2F6AC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2F6AC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F6ACD"/>
    <w:rPr>
      <w:rFonts w:ascii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rsid w:val="002F6ACD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2E18B6"/>
    <w:pPr>
      <w:ind w:right="-5"/>
      <w:jc w:val="center"/>
    </w:pPr>
    <w:rPr>
      <w:b/>
      <w:bCs/>
      <w:sz w:val="40"/>
      <w:u w:val="single"/>
    </w:rPr>
  </w:style>
  <w:style w:type="character" w:customStyle="1" w:styleId="aa">
    <w:name w:val="Название Знак"/>
    <w:basedOn w:val="a0"/>
    <w:link w:val="a9"/>
    <w:uiPriority w:val="99"/>
    <w:locked/>
    <w:rsid w:val="002E18B6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b">
    <w:name w:val="Subtitle"/>
    <w:basedOn w:val="a"/>
    <w:link w:val="ac"/>
    <w:uiPriority w:val="99"/>
    <w:qFormat/>
    <w:rsid w:val="002E18B6"/>
    <w:pPr>
      <w:jc w:val="both"/>
    </w:pPr>
    <w:rPr>
      <w:rFonts w:ascii="Arial" w:hAnsi="Arial"/>
      <w:sz w:val="32"/>
      <w:lang w:val="uk-UA"/>
    </w:rPr>
  </w:style>
  <w:style w:type="character" w:customStyle="1" w:styleId="ac">
    <w:name w:val="Подзаголовок Знак"/>
    <w:basedOn w:val="a0"/>
    <w:link w:val="ab"/>
    <w:uiPriority w:val="99"/>
    <w:locked/>
    <w:rsid w:val="002E18B6"/>
    <w:rPr>
      <w:rFonts w:ascii="Arial" w:hAnsi="Arial" w:cs="Times New Roman"/>
      <w:sz w:val="24"/>
      <w:szCs w:val="24"/>
      <w:lang w:val="uk-UA" w:eastAsia="ru-RU"/>
    </w:rPr>
  </w:style>
  <w:style w:type="paragraph" w:styleId="ad">
    <w:name w:val="Plain Text"/>
    <w:basedOn w:val="a"/>
    <w:link w:val="ae"/>
    <w:uiPriority w:val="99"/>
    <w:rsid w:val="002E18B6"/>
    <w:rPr>
      <w:rFonts w:ascii="Courier New" w:hAnsi="Courier New" w:cs="Courier New"/>
      <w:sz w:val="20"/>
      <w:szCs w:val="20"/>
      <w:lang w:val="uk-UA"/>
    </w:rPr>
  </w:style>
  <w:style w:type="character" w:customStyle="1" w:styleId="ae">
    <w:name w:val="Текст Знак"/>
    <w:basedOn w:val="a0"/>
    <w:link w:val="ad"/>
    <w:uiPriority w:val="99"/>
    <w:locked/>
    <w:rsid w:val="002E18B6"/>
    <w:rPr>
      <w:rFonts w:ascii="Courier New" w:hAnsi="Courier New" w:cs="Courier New"/>
      <w:sz w:val="20"/>
      <w:szCs w:val="20"/>
      <w:lang w:val="uk-UA" w:eastAsia="ru-RU"/>
    </w:rPr>
  </w:style>
  <w:style w:type="paragraph" w:styleId="af">
    <w:name w:val="footnote text"/>
    <w:basedOn w:val="a"/>
    <w:link w:val="af0"/>
    <w:uiPriority w:val="99"/>
    <w:semiHidden/>
    <w:rsid w:val="002E18B6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2E18B6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407FC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407FCD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rsid w:val="00407FC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407F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CF0251"/>
    <w:pPr>
      <w:ind w:left="720"/>
      <w:contextualSpacing/>
    </w:pPr>
    <w:rPr>
      <w:rFonts w:eastAsia="Calibri"/>
    </w:rPr>
  </w:style>
  <w:style w:type="paragraph" w:customStyle="1" w:styleId="25">
    <w:name w:val="Абзац списка2"/>
    <w:basedOn w:val="a"/>
    <w:uiPriority w:val="99"/>
    <w:rsid w:val="00C566EF"/>
    <w:pPr>
      <w:ind w:left="720"/>
      <w:contextualSpacing/>
    </w:pPr>
    <w:rPr>
      <w:rFonts w:eastAsia="Calibri"/>
    </w:rPr>
  </w:style>
  <w:style w:type="character" w:customStyle="1" w:styleId="51">
    <w:name w:val="Знак Знак5"/>
    <w:basedOn w:val="a0"/>
    <w:uiPriority w:val="99"/>
    <w:locked/>
    <w:rsid w:val="009A7CB8"/>
    <w:rPr>
      <w:rFonts w:eastAsia="Times New Roman" w:cs="Times New Roman"/>
      <w:sz w:val="28"/>
      <w:lang w:val="uk-UA" w:eastAsia="ru-RU" w:bidi="ar-SA"/>
    </w:rPr>
  </w:style>
  <w:style w:type="character" w:customStyle="1" w:styleId="7">
    <w:name w:val="Знак Знак7"/>
    <w:basedOn w:val="a0"/>
    <w:uiPriority w:val="99"/>
    <w:locked/>
    <w:rsid w:val="00472700"/>
    <w:rPr>
      <w:rFonts w:eastAsia="Times New Roman" w:cs="Times New Roman"/>
      <w:sz w:val="28"/>
      <w:lang w:val="uk-UA" w:eastAsia="ru-RU" w:bidi="ar-SA"/>
    </w:rPr>
  </w:style>
  <w:style w:type="character" w:customStyle="1" w:styleId="6">
    <w:name w:val="Знак Знак6"/>
    <w:basedOn w:val="a0"/>
    <w:uiPriority w:val="99"/>
    <w:locked/>
    <w:rsid w:val="00472700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71">
    <w:name w:val="Знак Знак71"/>
    <w:basedOn w:val="a0"/>
    <w:uiPriority w:val="99"/>
    <w:locked/>
    <w:rsid w:val="008162EC"/>
    <w:rPr>
      <w:rFonts w:eastAsia="Times New Roman" w:cs="Times New Roman"/>
      <w:sz w:val="28"/>
      <w:lang w:val="uk-UA" w:eastAsia="ru-RU" w:bidi="ar-SA"/>
    </w:rPr>
  </w:style>
  <w:style w:type="character" w:customStyle="1" w:styleId="61">
    <w:name w:val="Знак Знак61"/>
    <w:basedOn w:val="a0"/>
    <w:uiPriority w:val="99"/>
    <w:locked/>
    <w:rsid w:val="008162E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uiPriority w:val="99"/>
    <w:locked/>
    <w:rsid w:val="008162EC"/>
    <w:rPr>
      <w:rFonts w:eastAsia="Times New Roman" w:cs="Times New Roman"/>
      <w:sz w:val="16"/>
      <w:szCs w:val="16"/>
      <w:lang w:val="ru-RU" w:eastAsia="ru-RU" w:bidi="ar-SA"/>
    </w:rPr>
  </w:style>
  <w:style w:type="character" w:customStyle="1" w:styleId="110">
    <w:name w:val="Знак Знак11"/>
    <w:basedOn w:val="a0"/>
    <w:uiPriority w:val="99"/>
    <w:locked/>
    <w:rsid w:val="001D5ACA"/>
    <w:rPr>
      <w:rFonts w:ascii="Arial" w:hAnsi="Arial" w:cs="Arial"/>
      <w:b/>
      <w:bCs/>
      <w:kern w:val="32"/>
      <w:sz w:val="32"/>
      <w:szCs w:val="32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ges.ru/100652-teoriya-literatury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lnan.gov.ua/ru/CALSU.htm" TargetMode="External"/><Relationship Id="rId12" Type="http://schemas.openxmlformats.org/officeDocument/2006/relationships/hyperlink" Target="http://pedved.ucoz.ru/dir/0-0-1-4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ved.ucoz.ru/dir/0-0-1-46-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edved.ucoz.ru/dir/0-0-1-3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umanitas.ucsb.edu/shuttle/theor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VLukashuk</cp:lastModifiedBy>
  <cp:revision>35</cp:revision>
  <cp:lastPrinted>2018-09-11T10:32:00Z</cp:lastPrinted>
  <dcterms:created xsi:type="dcterms:W3CDTF">2014-09-20T06:26:00Z</dcterms:created>
  <dcterms:modified xsi:type="dcterms:W3CDTF">2018-09-11T10:47:00Z</dcterms:modified>
</cp:coreProperties>
</file>